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D67D9F" w14:textId="78066675" w:rsidR="000E697D" w:rsidRPr="005818B6" w:rsidRDefault="000E697D" w:rsidP="00E243F5">
      <w:pPr>
        <w:tabs>
          <w:tab w:val="center" w:pos="4536"/>
          <w:tab w:val="right" w:pos="9072"/>
        </w:tabs>
        <w:spacing w:afterLines="0" w:after="0"/>
        <w:jc w:val="both"/>
        <w:rPr>
          <w:rFonts w:ascii="Arial" w:eastAsiaTheme="minorEastAsia" w:hAnsi="Arial" w:cs="Arial"/>
          <w:b/>
          <w:bCs/>
          <w:sz w:val="28"/>
          <w:lang w:eastAsia="zh-CN"/>
        </w:rPr>
      </w:pPr>
      <w:r w:rsidRPr="00EC6B79">
        <w:rPr>
          <w:rFonts w:ascii="Arial" w:eastAsia="MS Mincho" w:hAnsi="Arial" w:cs="Arial"/>
          <w:b/>
          <w:bCs/>
          <w:sz w:val="28"/>
        </w:rPr>
        <w:t xml:space="preserve">3GPP TSG RAN </w:t>
      </w:r>
      <w:bookmarkStart w:id="0" w:name="_GoBack"/>
      <w:bookmarkEnd w:id="0"/>
      <w:proofErr w:type="gramStart"/>
      <w:r w:rsidRPr="00EC6B79">
        <w:rPr>
          <w:rFonts w:ascii="Arial" w:eastAsia="MS Mincho" w:hAnsi="Arial" w:cs="Arial"/>
          <w:b/>
          <w:bCs/>
          <w:sz w:val="28"/>
        </w:rPr>
        <w:t xml:space="preserve">WG1 </w:t>
      </w:r>
      <w:r w:rsidRPr="00EC6B79">
        <w:rPr>
          <w:rFonts w:ascii="Arial" w:eastAsiaTheme="minorEastAsia" w:hAnsi="Arial" w:cs="Arial" w:hint="eastAsia"/>
          <w:b/>
          <w:bCs/>
          <w:sz w:val="28"/>
          <w:lang w:eastAsia="zh-CN"/>
        </w:rPr>
        <w:t xml:space="preserve"> </w:t>
      </w:r>
      <w:r w:rsidRPr="00EC6B79">
        <w:rPr>
          <w:rFonts w:ascii="Arial" w:eastAsiaTheme="minorEastAsia" w:hAnsi="Arial" w:cs="Arial"/>
          <w:b/>
          <w:bCs/>
          <w:sz w:val="28"/>
          <w:lang w:eastAsia="zh-CN"/>
        </w:rPr>
        <w:t>#</w:t>
      </w:r>
      <w:proofErr w:type="gramEnd"/>
      <w:r w:rsidRPr="00EC6B79">
        <w:rPr>
          <w:rFonts w:ascii="Arial" w:eastAsiaTheme="minorEastAsia" w:hAnsi="Arial" w:cs="Arial"/>
          <w:b/>
          <w:bCs/>
          <w:sz w:val="28"/>
          <w:lang w:eastAsia="zh-CN"/>
        </w:rPr>
        <w:t>110bis-e</w:t>
      </w:r>
      <w:r w:rsidRPr="00EC6B79">
        <w:rPr>
          <w:rFonts w:ascii="Arial" w:eastAsia="MS Mincho" w:hAnsi="Arial" w:cs="Arial"/>
          <w:b/>
          <w:bCs/>
          <w:sz w:val="28"/>
        </w:rPr>
        <w:tab/>
      </w:r>
      <w:r w:rsidRPr="00EC6B79">
        <w:rPr>
          <w:rFonts w:ascii="Arial" w:eastAsia="MS Mincho" w:hAnsi="Arial" w:cs="Arial"/>
          <w:b/>
          <w:bCs/>
          <w:sz w:val="28"/>
        </w:rPr>
        <w:tab/>
        <w:t>R1-</w:t>
      </w:r>
      <w:r w:rsidRPr="00EC6B79">
        <w:rPr>
          <w:rFonts w:ascii="Arial" w:eastAsiaTheme="minorEastAsia" w:hAnsi="Arial" w:cs="Arial" w:hint="eastAsia"/>
          <w:b/>
          <w:bCs/>
          <w:sz w:val="28"/>
          <w:lang w:eastAsia="zh-CN"/>
        </w:rPr>
        <w:t>22</w:t>
      </w:r>
      <w:r w:rsidRPr="00EC6B79">
        <w:rPr>
          <w:rFonts w:ascii="Arial" w:eastAsiaTheme="minorEastAsia" w:hAnsi="Arial" w:cs="Arial"/>
          <w:b/>
          <w:bCs/>
          <w:sz w:val="28"/>
          <w:lang w:eastAsia="zh-CN"/>
        </w:rPr>
        <w:t>08979</w:t>
      </w:r>
    </w:p>
    <w:p w14:paraId="109DED8B" w14:textId="77777777" w:rsidR="000E697D" w:rsidRPr="00EC6B79" w:rsidRDefault="000E697D" w:rsidP="00E243F5">
      <w:pPr>
        <w:tabs>
          <w:tab w:val="center" w:pos="4536"/>
          <w:tab w:val="right" w:pos="9072"/>
        </w:tabs>
        <w:spacing w:afterLines="0" w:after="0"/>
        <w:rPr>
          <w:rFonts w:ascii="Arial" w:eastAsiaTheme="minorEastAsia" w:hAnsi="Arial" w:cs="Arial"/>
          <w:b/>
          <w:bCs/>
          <w:sz w:val="28"/>
          <w:lang w:eastAsia="zh-CN"/>
        </w:rPr>
      </w:pPr>
      <w:proofErr w:type="gramStart"/>
      <w:r w:rsidRPr="00EC6B79">
        <w:rPr>
          <w:rFonts w:ascii="Arial" w:eastAsia="MS Mincho" w:hAnsi="Arial" w:cs="Arial"/>
          <w:b/>
          <w:bCs/>
          <w:sz w:val="28"/>
        </w:rPr>
        <w:t>e-Meeting</w:t>
      </w:r>
      <w:proofErr w:type="gramEnd"/>
      <w:r w:rsidRPr="00EC6B79">
        <w:rPr>
          <w:rFonts w:ascii="Arial" w:eastAsia="MS Mincho" w:hAnsi="Arial" w:cs="Arial"/>
          <w:b/>
          <w:bCs/>
          <w:sz w:val="28"/>
        </w:rPr>
        <w:t>, October 10</w:t>
      </w:r>
      <w:r w:rsidRPr="005818B6">
        <w:rPr>
          <w:rFonts w:ascii="Arial" w:eastAsia="MS Mincho" w:hAnsi="Arial" w:cs="Arial"/>
          <w:b/>
          <w:bCs/>
          <w:sz w:val="28"/>
          <w:vertAlign w:val="superscript"/>
        </w:rPr>
        <w:t>th</w:t>
      </w:r>
      <w:r w:rsidRPr="00EC6B79">
        <w:rPr>
          <w:rFonts w:ascii="Arial" w:eastAsia="MS Mincho" w:hAnsi="Arial" w:cs="Arial"/>
          <w:b/>
          <w:bCs/>
          <w:sz w:val="28"/>
        </w:rPr>
        <w:t xml:space="preserve"> – 19</w:t>
      </w:r>
      <w:r w:rsidRPr="005818B6">
        <w:rPr>
          <w:rFonts w:ascii="Arial" w:eastAsia="MS Mincho" w:hAnsi="Arial" w:cs="Arial"/>
          <w:b/>
          <w:bCs/>
          <w:sz w:val="28"/>
          <w:vertAlign w:val="superscript"/>
        </w:rPr>
        <w:t>th</w:t>
      </w:r>
      <w:r w:rsidRPr="00EC6B79">
        <w:rPr>
          <w:rFonts w:ascii="Arial" w:eastAsia="MS Mincho" w:hAnsi="Arial" w:cs="Arial"/>
          <w:b/>
          <w:bCs/>
          <w:sz w:val="28"/>
        </w:rPr>
        <w:t>, 202</w:t>
      </w:r>
      <w:r w:rsidRPr="00EC6B79">
        <w:rPr>
          <w:rFonts w:ascii="Arial" w:eastAsiaTheme="minorEastAsia" w:hAnsi="Arial" w:cs="Arial" w:hint="eastAsia"/>
          <w:b/>
          <w:bCs/>
          <w:sz w:val="28"/>
          <w:lang w:eastAsia="zh-CN"/>
        </w:rPr>
        <w:t>2</w:t>
      </w:r>
    </w:p>
    <w:p w14:paraId="36A51785" w14:textId="77777777" w:rsidR="00BF7311" w:rsidRDefault="00BF7311" w:rsidP="00E243F5">
      <w:pPr>
        <w:pStyle w:val="a3"/>
        <w:tabs>
          <w:tab w:val="left" w:pos="1800"/>
        </w:tabs>
        <w:spacing w:afterLines="0" w:after="0"/>
        <w:ind w:left="1800" w:hanging="1800"/>
        <w:rPr>
          <w:rFonts w:eastAsiaTheme="minorEastAsia" w:cs="Arial" w:hint="eastAsia"/>
          <w:lang w:eastAsia="zh-CN"/>
        </w:rPr>
      </w:pPr>
    </w:p>
    <w:p w14:paraId="68CF51B4" w14:textId="77777777" w:rsidR="000E697D" w:rsidRPr="00D26A49" w:rsidRDefault="000E697D" w:rsidP="00E243F5">
      <w:pPr>
        <w:pStyle w:val="a3"/>
        <w:tabs>
          <w:tab w:val="left" w:pos="1800"/>
        </w:tabs>
        <w:spacing w:afterLines="0" w:after="0"/>
        <w:ind w:left="1800" w:hanging="1800"/>
        <w:rPr>
          <w:rFonts w:eastAsia="宋体" w:cs="Arial"/>
          <w:lang w:eastAsia="zh-CN"/>
        </w:rPr>
      </w:pPr>
      <w:r w:rsidRPr="00D26A49">
        <w:rPr>
          <w:rFonts w:cs="Arial"/>
        </w:rPr>
        <w:t>Source:</w:t>
      </w:r>
      <w:r w:rsidRPr="00D26A49">
        <w:rPr>
          <w:rFonts w:cs="Arial"/>
        </w:rPr>
        <w:tab/>
      </w:r>
      <w:r w:rsidRPr="00A8159D">
        <w:rPr>
          <w:rFonts w:cs="Arial"/>
        </w:rPr>
        <w:t>CATT, GOHIGH</w:t>
      </w:r>
    </w:p>
    <w:p w14:paraId="747E4D7D" w14:textId="28957E6E" w:rsidR="000E697D" w:rsidRPr="00D26A49" w:rsidRDefault="000E697D" w:rsidP="008203EB">
      <w:pPr>
        <w:pStyle w:val="a3"/>
        <w:tabs>
          <w:tab w:val="left" w:pos="1800"/>
        </w:tabs>
        <w:spacing w:afterLines="0" w:after="0"/>
        <w:ind w:left="1840" w:hangingChars="833" w:hanging="1840"/>
        <w:rPr>
          <w:rFonts w:eastAsia="宋体" w:cs="Arial"/>
          <w:lang w:eastAsia="zh-CN"/>
        </w:rPr>
      </w:pPr>
      <w:r w:rsidRPr="00D26A49">
        <w:rPr>
          <w:rFonts w:cs="Arial"/>
        </w:rPr>
        <w:t>Title:</w:t>
      </w:r>
      <w:r w:rsidRPr="00D26A49">
        <w:rPr>
          <w:rFonts w:cs="Arial"/>
        </w:rPr>
        <w:tab/>
      </w:r>
      <w:r w:rsidRPr="00532D76">
        <w:rPr>
          <w:rFonts w:cs="Arial"/>
        </w:rPr>
        <w:t>Discussion on the evaluation methodology for enhanced sidelink operation on FR2 licensed spectrum</w:t>
      </w:r>
    </w:p>
    <w:p w14:paraId="2C6FB237" w14:textId="77777777" w:rsidR="000E697D" w:rsidRPr="0022046E" w:rsidRDefault="000E697D" w:rsidP="00E243F5">
      <w:pPr>
        <w:pStyle w:val="a3"/>
        <w:tabs>
          <w:tab w:val="left" w:pos="1800"/>
        </w:tabs>
        <w:spacing w:afterLines="0" w:after="0"/>
        <w:rPr>
          <w:rFonts w:eastAsiaTheme="minorEastAsia" w:cs="Arial"/>
          <w:lang w:eastAsia="zh-CN"/>
        </w:rPr>
      </w:pPr>
      <w:r w:rsidRPr="00D26A49">
        <w:rPr>
          <w:rFonts w:cs="Arial"/>
        </w:rPr>
        <w:t>Agenda Item:</w:t>
      </w:r>
      <w:r w:rsidRPr="00D26A49">
        <w:rPr>
          <w:rFonts w:cs="Arial"/>
        </w:rPr>
        <w:tab/>
      </w:r>
      <w:r w:rsidRPr="00532D76">
        <w:rPr>
          <w:rFonts w:cs="Arial"/>
        </w:rPr>
        <w:t>9.4.3</w:t>
      </w:r>
    </w:p>
    <w:p w14:paraId="5414C0EB" w14:textId="77777777" w:rsidR="000E697D" w:rsidRPr="00D26A49" w:rsidRDefault="000E697D" w:rsidP="00E243F5">
      <w:pPr>
        <w:pStyle w:val="a3"/>
        <w:tabs>
          <w:tab w:val="left" w:pos="1800"/>
        </w:tabs>
        <w:spacing w:afterLines="0" w:after="0"/>
        <w:rPr>
          <w:rFonts w:eastAsia="宋体" w:cs="Arial"/>
          <w:sz w:val="24"/>
          <w:lang w:eastAsia="zh-CN"/>
        </w:rPr>
      </w:pPr>
      <w:r w:rsidRPr="00D26A49">
        <w:rPr>
          <w:rFonts w:cs="Arial"/>
        </w:rPr>
        <w:t>Document for:</w:t>
      </w:r>
      <w:r w:rsidRPr="00D26A49">
        <w:rPr>
          <w:rFonts w:cs="Arial"/>
        </w:rPr>
        <w:tab/>
        <w:t>Discussion</w:t>
      </w:r>
      <w:r w:rsidRPr="00D26A49">
        <w:rPr>
          <w:rFonts w:eastAsia="宋体" w:cs="Arial"/>
          <w:lang w:eastAsia="zh-CN"/>
        </w:rPr>
        <w:t xml:space="preserve"> and Decision</w:t>
      </w:r>
    </w:p>
    <w:p w14:paraId="3B39E883" w14:textId="77777777" w:rsidR="002F6C77" w:rsidRPr="000E697D" w:rsidRDefault="002F6C77" w:rsidP="000A4B6F">
      <w:pPr>
        <w:pStyle w:val="a3"/>
        <w:pBdr>
          <w:bottom w:val="single" w:sz="6" w:space="1" w:color="auto"/>
        </w:pBdr>
        <w:tabs>
          <w:tab w:val="left" w:pos="1843"/>
        </w:tabs>
        <w:spacing w:after="120"/>
        <w:rPr>
          <w:rFonts w:eastAsia="宋体"/>
          <w:lang w:eastAsia="zh-CN"/>
        </w:rPr>
      </w:pPr>
    </w:p>
    <w:p w14:paraId="3799CE12" w14:textId="77777777" w:rsidR="00643D96" w:rsidRPr="0052231C" w:rsidRDefault="00643D96" w:rsidP="00D8729B">
      <w:pPr>
        <w:pStyle w:val="1"/>
        <w:ind w:left="431" w:hanging="431"/>
      </w:pPr>
      <w:bookmarkStart w:id="1" w:name="_Ref521334010"/>
      <w:r w:rsidRPr="0052231C">
        <w:t>Introduction</w:t>
      </w:r>
      <w:bookmarkEnd w:id="1"/>
    </w:p>
    <w:p w14:paraId="22835245" w14:textId="370DE0C9" w:rsidR="000E697D" w:rsidRDefault="000E697D" w:rsidP="00167A1B">
      <w:pPr>
        <w:spacing w:before="240" w:after="120"/>
        <w:jc w:val="both"/>
        <w:rPr>
          <w:rFonts w:eastAsiaTheme="minorEastAsia"/>
          <w:lang w:eastAsia="zh-CN"/>
        </w:rPr>
      </w:pPr>
      <w:r w:rsidRPr="00D26A49">
        <w:t>I</w:t>
      </w:r>
      <w:r>
        <w:t>n RAN#97</w:t>
      </w:r>
      <w:r>
        <w:rPr>
          <w:rFonts w:eastAsiaTheme="minorEastAsia" w:hint="eastAsia"/>
          <w:lang w:eastAsia="zh-CN"/>
        </w:rPr>
        <w:t>-e</w:t>
      </w:r>
      <w:r>
        <w:t>, the WID for NR sidelink evolution was updated and agreed</w:t>
      </w:r>
      <w:r>
        <w:rPr>
          <w:rFonts w:eastAsiaTheme="minorEastAsia" w:hint="eastAsia"/>
          <w:lang w:eastAsia="zh-CN"/>
        </w:rPr>
        <w:t xml:space="preserve"> </w:t>
      </w:r>
      <w:r w:rsidR="00D03AA9">
        <w:rPr>
          <w:rFonts w:eastAsiaTheme="minorEastAsia"/>
          <w:lang w:eastAsia="zh-CN"/>
        </w:rPr>
        <w:fldChar w:fldCharType="begin"/>
      </w:r>
      <w:r w:rsidR="00D03AA9">
        <w:rPr>
          <w:rFonts w:eastAsiaTheme="minorEastAsia"/>
          <w:lang w:eastAsia="zh-CN"/>
        </w:rPr>
        <w:instrText xml:space="preserve"> </w:instrText>
      </w:r>
      <w:r w:rsidR="00D03AA9">
        <w:rPr>
          <w:rFonts w:eastAsiaTheme="minorEastAsia" w:hint="eastAsia"/>
          <w:lang w:eastAsia="zh-CN"/>
        </w:rPr>
        <w:instrText>REF _Ref115340176 \r \h</w:instrText>
      </w:r>
      <w:r w:rsidR="00D03AA9">
        <w:rPr>
          <w:rFonts w:eastAsiaTheme="minorEastAsia"/>
          <w:lang w:eastAsia="zh-CN"/>
        </w:rPr>
        <w:instrText xml:space="preserve"> </w:instrText>
      </w:r>
      <w:r w:rsidR="00D03AA9">
        <w:rPr>
          <w:rFonts w:eastAsiaTheme="minorEastAsia"/>
          <w:lang w:eastAsia="zh-CN"/>
        </w:rPr>
      </w:r>
      <w:r w:rsidR="00D03AA9">
        <w:rPr>
          <w:rFonts w:eastAsiaTheme="minorEastAsia"/>
          <w:lang w:eastAsia="zh-CN"/>
        </w:rPr>
        <w:fldChar w:fldCharType="separate"/>
      </w:r>
      <w:r w:rsidR="00D03AA9">
        <w:rPr>
          <w:rFonts w:eastAsiaTheme="minorEastAsia"/>
          <w:lang w:eastAsia="zh-CN"/>
        </w:rPr>
        <w:t>[4]</w:t>
      </w:r>
      <w:r w:rsidR="00D03AA9">
        <w:rPr>
          <w:rFonts w:eastAsiaTheme="minorEastAsia"/>
          <w:lang w:eastAsia="zh-CN"/>
        </w:rPr>
        <w:fldChar w:fldCharType="end"/>
      </w:r>
      <w:r>
        <w:t xml:space="preserve">. One of the objectives </w:t>
      </w:r>
      <w:r w:rsidR="00C84546">
        <w:t>agreed</w:t>
      </w:r>
      <w:r>
        <w:t xml:space="preserve"> to start in RAN1#110e-bis is as follows:</w:t>
      </w:r>
      <w:r>
        <w:rPr>
          <w:rFonts w:eastAsiaTheme="minorEastAsia" w:hint="eastAsia"/>
          <w:lang w:eastAsia="zh-CN"/>
        </w:rPr>
        <w:tab/>
      </w:r>
    </w:p>
    <w:tbl>
      <w:tblPr>
        <w:tblStyle w:val="a4"/>
        <w:tblW w:w="0" w:type="auto"/>
        <w:tblInd w:w="108" w:type="dxa"/>
        <w:tblLook w:val="04A0" w:firstRow="1" w:lastRow="0" w:firstColumn="1" w:lastColumn="0" w:noHBand="0" w:noVBand="1"/>
      </w:tblPr>
      <w:tblGrid>
        <w:gridCol w:w="9178"/>
      </w:tblGrid>
      <w:tr w:rsidR="00330944" w14:paraId="2E222636" w14:textId="77777777" w:rsidTr="00330944">
        <w:tc>
          <w:tcPr>
            <w:tcW w:w="9178" w:type="dxa"/>
          </w:tcPr>
          <w:p w14:paraId="4649E0B4" w14:textId="77777777" w:rsidR="00330944" w:rsidRDefault="00330944" w:rsidP="00330944">
            <w:pPr>
              <w:spacing w:before="100" w:beforeAutospacing="1" w:after="120"/>
              <w:jc w:val="both"/>
            </w:pPr>
            <w:r w:rsidRPr="00D505D3">
              <w:t>Study and specify enhanced sidelink operation on FR2 licensed spectrum [RAN1, RAN2, RAN4] (Determine in RAN#98-e whether to continue the study or study + specification work for FR2 until the end of R18)</w:t>
            </w:r>
          </w:p>
          <w:p w14:paraId="1B3E45F7" w14:textId="77777777" w:rsidR="00330944" w:rsidRPr="00364C93" w:rsidRDefault="00330944" w:rsidP="00330944">
            <w:pPr>
              <w:pStyle w:val="ad"/>
              <w:numPr>
                <w:ilvl w:val="0"/>
                <w:numId w:val="20"/>
              </w:numPr>
              <w:spacing w:before="100" w:beforeAutospacing="1" w:afterLines="0" w:after="120"/>
              <w:ind w:leftChars="0"/>
              <w:jc w:val="both"/>
              <w:rPr>
                <w:rFonts w:ascii="Times New Roman" w:eastAsia="Times New Roman" w:hAnsi="Times New Roman"/>
                <w:szCs w:val="20"/>
                <w:lang w:eastAsia="en-US"/>
              </w:rPr>
            </w:pPr>
            <w:r w:rsidRPr="00364C93">
              <w:rPr>
                <w:rFonts w:ascii="Times New Roman" w:eastAsia="Times New Roman" w:hAnsi="Times New Roman"/>
                <w:szCs w:val="20"/>
                <w:lang w:eastAsia="en-US"/>
              </w:rPr>
              <w:t>Focus only on updating the evaluation methodology for commercial deployment scenario in 4Q 2022. [RAN1]</w:t>
            </w:r>
          </w:p>
          <w:p w14:paraId="3F0ECFC6" w14:textId="77777777" w:rsidR="00330944" w:rsidRPr="00364C93" w:rsidRDefault="00330944" w:rsidP="00330944">
            <w:pPr>
              <w:pStyle w:val="ad"/>
              <w:numPr>
                <w:ilvl w:val="0"/>
                <w:numId w:val="20"/>
              </w:numPr>
              <w:spacing w:before="100" w:beforeAutospacing="1" w:afterLines="0" w:after="120"/>
              <w:ind w:leftChars="0"/>
              <w:jc w:val="both"/>
              <w:rPr>
                <w:rFonts w:ascii="Times New Roman" w:eastAsia="Times New Roman" w:hAnsi="Times New Roman"/>
                <w:szCs w:val="20"/>
                <w:lang w:eastAsia="en-US"/>
              </w:rPr>
            </w:pPr>
            <w:r w:rsidRPr="00364C93">
              <w:rPr>
                <w:rFonts w:ascii="Times New Roman" w:eastAsia="Times New Roman" w:hAnsi="Times New Roman"/>
                <w:szCs w:val="20"/>
                <w:lang w:eastAsia="en-US"/>
              </w:rPr>
              <w:t xml:space="preserve">Work is limited to the support of sidelink beam management (including initial beam-pairing, beam maintenance, and beam failure recovery, </w:t>
            </w:r>
            <w:proofErr w:type="spellStart"/>
            <w:r w:rsidRPr="00364C93">
              <w:rPr>
                <w:rFonts w:ascii="Times New Roman" w:eastAsia="Times New Roman" w:hAnsi="Times New Roman"/>
                <w:szCs w:val="20"/>
                <w:lang w:eastAsia="en-US"/>
              </w:rPr>
              <w:t>etc</w:t>
            </w:r>
            <w:proofErr w:type="spellEnd"/>
            <w:r w:rsidRPr="00364C93">
              <w:rPr>
                <w:rFonts w:ascii="Times New Roman" w:eastAsia="Times New Roman" w:hAnsi="Times New Roman"/>
                <w:szCs w:val="20"/>
                <w:lang w:eastAsia="en-US"/>
              </w:rPr>
              <w:t>) by reusing existing sidelink CSI framework and reusing Uu beam management concepts wherever possible.</w:t>
            </w:r>
          </w:p>
          <w:p w14:paraId="2C64B28A" w14:textId="17459865" w:rsidR="00330944" w:rsidRDefault="00330944" w:rsidP="00C346E8">
            <w:pPr>
              <w:pStyle w:val="ad"/>
              <w:numPr>
                <w:ilvl w:val="1"/>
                <w:numId w:val="20"/>
              </w:numPr>
              <w:spacing w:before="100" w:beforeAutospacing="1" w:afterLines="0" w:after="120"/>
              <w:ind w:leftChars="0"/>
              <w:jc w:val="both"/>
              <w:rPr>
                <w:rFonts w:eastAsiaTheme="minorEastAsia"/>
                <w:lang w:eastAsia="zh-CN"/>
              </w:rPr>
            </w:pPr>
            <w:r w:rsidRPr="00364C93">
              <w:rPr>
                <w:rFonts w:ascii="Times New Roman" w:eastAsia="Times New Roman" w:hAnsi="Times New Roman"/>
                <w:szCs w:val="20"/>
                <w:lang w:eastAsia="en-US"/>
              </w:rPr>
              <w:t>Beam management in FR2 licensed spectrum considers sidelink unicast communication only.</w:t>
            </w:r>
          </w:p>
        </w:tc>
      </w:tr>
    </w:tbl>
    <w:p w14:paraId="22F7F0B8" w14:textId="2A754A53" w:rsidR="000E697D" w:rsidRPr="005818B6" w:rsidRDefault="000E697D" w:rsidP="004B29F9">
      <w:pPr>
        <w:spacing w:before="240" w:after="120"/>
        <w:jc w:val="both"/>
        <w:rPr>
          <w:rFonts w:eastAsiaTheme="minorEastAsia"/>
          <w:lang w:eastAsia="zh-CN"/>
        </w:rPr>
      </w:pPr>
      <w:r>
        <w:t>I</w:t>
      </w:r>
      <w:r w:rsidRPr="00D26A49">
        <w:t xml:space="preserve">n this contribution, we provide our views on the </w:t>
      </w:r>
      <w:r>
        <w:t>Sidelink</w:t>
      </w:r>
      <w:r w:rsidRPr="003B1C23">
        <w:t xml:space="preserve"> simulation methodology </w:t>
      </w:r>
      <w:r w:rsidRPr="00D26A49">
        <w:t>update</w:t>
      </w:r>
      <w:r w:rsidRPr="003B1C23">
        <w:t xml:space="preserve"> </w:t>
      </w:r>
      <w:r w:rsidR="00C84546">
        <w:t>for</w:t>
      </w:r>
      <w:r w:rsidRPr="003B1C23">
        <w:t xml:space="preserve"> FR2 frequency band</w:t>
      </w:r>
      <w:r w:rsidRPr="00D26A49">
        <w:t>.</w:t>
      </w:r>
    </w:p>
    <w:p w14:paraId="1CDA798B" w14:textId="77777777" w:rsidR="00643D96" w:rsidRDefault="00643D96" w:rsidP="005818B6">
      <w:pPr>
        <w:pStyle w:val="1"/>
        <w:rPr>
          <w:lang w:eastAsia="zh-CN"/>
        </w:rPr>
      </w:pPr>
      <w:r>
        <w:t>Discussion</w:t>
      </w:r>
    </w:p>
    <w:p w14:paraId="047593E7" w14:textId="70B11AAE" w:rsidR="000E697D" w:rsidRPr="00294B94" w:rsidRDefault="000E697D" w:rsidP="00647850">
      <w:pPr>
        <w:pStyle w:val="ac"/>
        <w:rPr>
          <w:rFonts w:eastAsia="宋体"/>
          <w:lang w:eastAsia="zh-CN"/>
        </w:rPr>
      </w:pPr>
      <w:r w:rsidRPr="00294B94">
        <w:rPr>
          <w:rFonts w:eastAsia="宋体"/>
          <w:lang w:eastAsia="zh-CN"/>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2DB7C68E" w14:textId="77777777" w:rsidR="000E697D" w:rsidRPr="00294B94" w:rsidRDefault="000E697D" w:rsidP="0042373F">
      <w:pPr>
        <w:pStyle w:val="ac"/>
        <w:rPr>
          <w:rFonts w:eastAsia="宋体"/>
          <w:lang w:eastAsia="zh-CN"/>
        </w:rPr>
      </w:pPr>
      <w:r w:rsidRPr="00294B94">
        <w:rPr>
          <w:rFonts w:eastAsia="宋体"/>
          <w:lang w:eastAsia="zh-CN"/>
        </w:rPr>
        <w:t>-</w:t>
      </w:r>
      <w:r w:rsidRPr="00294B94">
        <w:rPr>
          <w:rFonts w:eastAsia="宋体"/>
          <w:lang w:eastAsia="zh-CN"/>
        </w:rPr>
        <w:tab/>
        <w:t xml:space="preserve">Increased sidelink data rate </w:t>
      </w:r>
    </w:p>
    <w:p w14:paraId="7E4913EB" w14:textId="77777777" w:rsidR="000E697D" w:rsidRPr="00294B94" w:rsidRDefault="000E697D" w:rsidP="0042373F">
      <w:pPr>
        <w:pStyle w:val="ac"/>
        <w:rPr>
          <w:rFonts w:eastAsia="宋体"/>
          <w:lang w:eastAsia="zh-CN"/>
        </w:rPr>
      </w:pPr>
      <w:r w:rsidRPr="00294B94">
        <w:rPr>
          <w:rFonts w:eastAsia="宋体"/>
          <w:lang w:eastAsia="zh-CN"/>
        </w:rPr>
        <w:t>-</w:t>
      </w:r>
      <w:r w:rsidRPr="00294B94">
        <w:rPr>
          <w:rFonts w:eastAsia="宋体"/>
          <w:lang w:eastAsia="zh-CN"/>
        </w:rPr>
        <w:tab/>
        <w:t>Support of new carrier frequencies for sidelink</w:t>
      </w:r>
    </w:p>
    <w:p w14:paraId="548E1282" w14:textId="77777777" w:rsidR="000E697D" w:rsidRDefault="000E697D" w:rsidP="00167A1B">
      <w:pPr>
        <w:pStyle w:val="ac"/>
        <w:rPr>
          <w:rFonts w:eastAsia="宋体"/>
          <w:lang w:eastAsia="zh-CN"/>
        </w:rPr>
      </w:pPr>
      <w:r w:rsidRPr="00294B94">
        <w:rPr>
          <w:rFonts w:eastAsia="宋体"/>
          <w:lang w:eastAsia="zh-CN"/>
        </w:rPr>
        <w:t xml:space="preserve">Increased sidelink data rate is motivated by applications such as sensor information (video) sharing between vehicles with high degree of driving automation.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w:t>
      </w:r>
      <w:proofErr w:type="gramStart"/>
      <w:r w:rsidRPr="00294B94">
        <w:rPr>
          <w:rFonts w:eastAsia="宋体"/>
          <w:lang w:eastAsia="zh-CN"/>
        </w:rPr>
        <w:t>to improve</w:t>
      </w:r>
      <w:proofErr w:type="gramEnd"/>
      <w:r w:rsidRPr="00294B94">
        <w:rPr>
          <w:rFonts w:eastAsia="宋体"/>
          <w:lang w:eastAsia="zh-CN"/>
        </w:rPr>
        <w:t xml:space="preser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6968F40B" w14:textId="77777777" w:rsidR="000E697D" w:rsidRDefault="000E697D" w:rsidP="000E697D">
      <w:pPr>
        <w:pStyle w:val="ac"/>
        <w:rPr>
          <w:rFonts w:eastAsia="宋体"/>
          <w:lang w:eastAsia="zh-CN"/>
        </w:rPr>
      </w:pPr>
      <w:r w:rsidRPr="00A742FF">
        <w:rPr>
          <w:rFonts w:eastAsia="宋体"/>
          <w:lang w:eastAsia="zh-CN"/>
        </w:rPr>
        <w:t>ITU-R recommends technical and operational characteristics for millimeter wave radio</w:t>
      </w:r>
      <w:r w:rsidR="00C84546">
        <w:rPr>
          <w:rFonts w:eastAsia="宋体"/>
          <w:lang w:eastAsia="zh-CN"/>
        </w:rPr>
        <w:t xml:space="preserve"> </w:t>
      </w:r>
      <w:r w:rsidRPr="00A742FF">
        <w:rPr>
          <w:rFonts w:eastAsia="宋体"/>
          <w:lang w:eastAsia="zh-CN"/>
        </w:rPr>
        <w:t xml:space="preserve">communication systems for ITS applications for V2V and V2I in the frequency band 57.0-66.0 GHz. </w:t>
      </w:r>
      <w:r w:rsidR="00C84546">
        <w:rPr>
          <w:rFonts w:eastAsia="宋体"/>
          <w:lang w:eastAsia="zh-CN"/>
        </w:rPr>
        <w:t xml:space="preserve">It is noted that </w:t>
      </w:r>
      <w:r w:rsidRPr="00A742FF">
        <w:rPr>
          <w:rFonts w:eastAsia="宋体"/>
          <w:lang w:eastAsia="zh-CN"/>
        </w:rPr>
        <w:t xml:space="preserve">ITU-R identifies the transmission parameter requirements for </w:t>
      </w:r>
      <w:proofErr w:type="gramStart"/>
      <w:r w:rsidRPr="00A742FF">
        <w:rPr>
          <w:rFonts w:eastAsia="宋体"/>
          <w:lang w:eastAsia="zh-CN"/>
        </w:rPr>
        <w:t>ITS</w:t>
      </w:r>
      <w:proofErr w:type="gramEnd"/>
      <w:r w:rsidRPr="00A742FF">
        <w:rPr>
          <w:rFonts w:eastAsia="宋体"/>
          <w:lang w:eastAsia="zh-CN"/>
        </w:rPr>
        <w:t xml:space="preserve"> with three types of system bandwidth as follows:</w:t>
      </w:r>
    </w:p>
    <w:p w14:paraId="7A673CA2" w14:textId="77777777" w:rsidR="000E697D" w:rsidRPr="000E697D" w:rsidRDefault="000E697D" w:rsidP="000E697D">
      <w:pPr>
        <w:pStyle w:val="ae"/>
        <w:keepNext/>
        <w:spacing w:after="120"/>
        <w:jc w:val="center"/>
        <w:rPr>
          <w:rFonts w:ascii="Times New Roman" w:eastAsiaTheme="minorEastAsia" w:hAnsi="Times New Roman" w:cs="Times New Roman"/>
          <w:lang w:eastAsia="zh-CN"/>
        </w:rPr>
      </w:pPr>
      <w:r w:rsidRPr="000E697D">
        <w:rPr>
          <w:rFonts w:ascii="Times New Roman" w:hAnsi="Times New Roman" w:cs="Times New Roman"/>
        </w:rPr>
        <w:t xml:space="preserve">Table </w:t>
      </w:r>
      <w:r w:rsidRPr="000E697D">
        <w:rPr>
          <w:rFonts w:ascii="Times New Roman" w:hAnsi="Times New Roman" w:cs="Times New Roman"/>
        </w:rPr>
        <w:fldChar w:fldCharType="begin"/>
      </w:r>
      <w:r w:rsidRPr="000E697D">
        <w:rPr>
          <w:rFonts w:ascii="Times New Roman" w:hAnsi="Times New Roman" w:cs="Times New Roman"/>
        </w:rPr>
        <w:instrText xml:space="preserve"> SEQ Table \* ARABIC </w:instrText>
      </w:r>
      <w:r w:rsidRPr="000E697D">
        <w:rPr>
          <w:rFonts w:ascii="Times New Roman" w:hAnsi="Times New Roman" w:cs="Times New Roman"/>
        </w:rPr>
        <w:fldChar w:fldCharType="separate"/>
      </w:r>
      <w:r w:rsidR="00F96AD7">
        <w:rPr>
          <w:rFonts w:ascii="Times New Roman" w:hAnsi="Times New Roman" w:cs="Times New Roman"/>
          <w:noProof/>
        </w:rPr>
        <w:t>1</w:t>
      </w:r>
      <w:r w:rsidRPr="000E697D">
        <w:rPr>
          <w:rFonts w:ascii="Times New Roman" w:hAnsi="Times New Roman" w:cs="Times New Roman"/>
          <w:noProof/>
        </w:rPr>
        <w:fldChar w:fldCharType="end"/>
      </w:r>
      <w:r w:rsidRPr="000E697D">
        <w:rPr>
          <w:rFonts w:ascii="Times New Roman" w:eastAsiaTheme="minorEastAsia" w:hAnsi="Times New Roman" w:cs="Times New Roman"/>
          <w:lang w:eastAsia="zh-CN"/>
        </w:rPr>
        <w:t xml:space="preserve"> Bandwidth requirements in</w:t>
      </w:r>
      <w:r w:rsidRPr="000E697D">
        <w:rPr>
          <w:rFonts w:ascii="Times New Roman" w:hAnsi="Times New Roman" w:cs="Times New Roman"/>
        </w:rPr>
        <w:t xml:space="preserve"> </w:t>
      </w:r>
      <w:r w:rsidRPr="000E697D">
        <w:rPr>
          <w:rFonts w:ascii="Times New Roman" w:eastAsiaTheme="minorEastAsia" w:hAnsi="Times New Roman" w:cs="Times New Roman"/>
          <w:lang w:eastAsia="zh-CN"/>
        </w:rPr>
        <w:t>three types of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4"/>
        <w:gridCol w:w="1645"/>
        <w:gridCol w:w="1712"/>
        <w:gridCol w:w="1715"/>
      </w:tblGrid>
      <w:tr w:rsidR="000E697D" w:rsidRPr="00D03AA9" w14:paraId="3E221C5B" w14:textId="77777777" w:rsidTr="0088226A">
        <w:trPr>
          <w:jc w:val="center"/>
        </w:trPr>
        <w:tc>
          <w:tcPr>
            <w:tcW w:w="2024" w:type="dxa"/>
            <w:shd w:val="clear" w:color="auto" w:fill="D9D9D9" w:themeFill="background1" w:themeFillShade="D9"/>
          </w:tcPr>
          <w:p w14:paraId="658E0F9B" w14:textId="77777777" w:rsidR="000E697D" w:rsidRPr="00D03AA9" w:rsidRDefault="000E697D" w:rsidP="000E697D">
            <w:pPr>
              <w:pStyle w:val="TAH"/>
              <w:spacing w:after="120"/>
              <w:jc w:val="left"/>
              <w:rPr>
                <w:rFonts w:eastAsiaTheme="minorEastAsia"/>
                <w:sz w:val="16"/>
                <w:szCs w:val="16"/>
                <w:lang w:eastAsia="zh-CN"/>
              </w:rPr>
            </w:pPr>
          </w:p>
        </w:tc>
        <w:tc>
          <w:tcPr>
            <w:tcW w:w="1645" w:type="dxa"/>
            <w:shd w:val="clear" w:color="auto" w:fill="D9D9D9" w:themeFill="background1" w:themeFillShade="D9"/>
          </w:tcPr>
          <w:p w14:paraId="15F997C9" w14:textId="77777777" w:rsidR="000E697D" w:rsidRPr="00D03AA9" w:rsidRDefault="000E697D" w:rsidP="000E697D">
            <w:pPr>
              <w:pStyle w:val="TAH"/>
              <w:spacing w:after="120"/>
              <w:rPr>
                <w:sz w:val="16"/>
                <w:szCs w:val="16"/>
              </w:rPr>
            </w:pPr>
            <w:r w:rsidRPr="00D03AA9">
              <w:rPr>
                <w:sz w:val="16"/>
                <w:szCs w:val="16"/>
              </w:rPr>
              <w:t>System A</w:t>
            </w:r>
          </w:p>
        </w:tc>
        <w:tc>
          <w:tcPr>
            <w:tcW w:w="1712" w:type="dxa"/>
            <w:shd w:val="clear" w:color="auto" w:fill="D9D9D9" w:themeFill="background1" w:themeFillShade="D9"/>
          </w:tcPr>
          <w:p w14:paraId="2340B1C5" w14:textId="77777777" w:rsidR="000E697D" w:rsidRPr="00D03AA9" w:rsidRDefault="000E697D" w:rsidP="000E697D">
            <w:pPr>
              <w:pStyle w:val="TAH"/>
              <w:spacing w:after="120"/>
              <w:rPr>
                <w:sz w:val="16"/>
                <w:szCs w:val="16"/>
              </w:rPr>
            </w:pPr>
            <w:r w:rsidRPr="00D03AA9">
              <w:rPr>
                <w:sz w:val="16"/>
                <w:szCs w:val="16"/>
              </w:rPr>
              <w:t>System B</w:t>
            </w:r>
          </w:p>
        </w:tc>
        <w:tc>
          <w:tcPr>
            <w:tcW w:w="1715" w:type="dxa"/>
            <w:shd w:val="clear" w:color="auto" w:fill="D9D9D9" w:themeFill="background1" w:themeFillShade="D9"/>
          </w:tcPr>
          <w:p w14:paraId="03F08B71" w14:textId="77777777" w:rsidR="000E697D" w:rsidRPr="00D03AA9" w:rsidRDefault="000E697D" w:rsidP="000E697D">
            <w:pPr>
              <w:pStyle w:val="TAH"/>
              <w:spacing w:after="120"/>
              <w:rPr>
                <w:sz w:val="16"/>
                <w:szCs w:val="16"/>
              </w:rPr>
            </w:pPr>
            <w:r w:rsidRPr="00D03AA9">
              <w:rPr>
                <w:sz w:val="16"/>
                <w:szCs w:val="16"/>
              </w:rPr>
              <w:t>System C</w:t>
            </w:r>
          </w:p>
        </w:tc>
      </w:tr>
      <w:tr w:rsidR="000E697D" w:rsidRPr="00D03AA9" w14:paraId="00C61A72" w14:textId="77777777" w:rsidTr="00B47768">
        <w:trPr>
          <w:jc w:val="center"/>
        </w:trPr>
        <w:tc>
          <w:tcPr>
            <w:tcW w:w="2024" w:type="dxa"/>
            <w:shd w:val="clear" w:color="auto" w:fill="auto"/>
          </w:tcPr>
          <w:p w14:paraId="3DA6B2A4" w14:textId="77777777" w:rsidR="000E697D" w:rsidRPr="005818B6" w:rsidRDefault="000E697D" w:rsidP="00167A1B">
            <w:pPr>
              <w:pStyle w:val="TAL"/>
              <w:spacing w:after="156"/>
              <w:jc w:val="center"/>
              <w:rPr>
                <w:rFonts w:ascii="Times New Roman" w:eastAsia="宋体" w:hAnsi="Times New Roman"/>
                <w:sz w:val="16"/>
                <w:szCs w:val="16"/>
                <w:lang w:val="en-US" w:eastAsia="zh-CN"/>
              </w:rPr>
            </w:pPr>
            <w:r w:rsidRPr="005818B6">
              <w:rPr>
                <w:rFonts w:ascii="Times New Roman" w:eastAsia="宋体" w:hAnsi="Times New Roman"/>
                <w:sz w:val="16"/>
                <w:szCs w:val="16"/>
                <w:lang w:val="en-US" w:eastAsia="zh-CN"/>
              </w:rPr>
              <w:t>System bandwidth</w:t>
            </w:r>
          </w:p>
        </w:tc>
        <w:tc>
          <w:tcPr>
            <w:tcW w:w="1645" w:type="dxa"/>
            <w:shd w:val="clear" w:color="auto" w:fill="auto"/>
          </w:tcPr>
          <w:p w14:paraId="3F20006A" w14:textId="77777777" w:rsidR="000E697D" w:rsidRPr="005818B6" w:rsidRDefault="000E697D" w:rsidP="00167A1B">
            <w:pPr>
              <w:pStyle w:val="TAL"/>
              <w:spacing w:after="156"/>
              <w:jc w:val="center"/>
              <w:rPr>
                <w:rFonts w:ascii="Times New Roman" w:eastAsia="宋体" w:hAnsi="Times New Roman"/>
                <w:sz w:val="16"/>
                <w:szCs w:val="16"/>
                <w:lang w:val="en-US" w:eastAsia="zh-CN"/>
              </w:rPr>
            </w:pPr>
            <w:r w:rsidRPr="005818B6">
              <w:rPr>
                <w:rFonts w:ascii="Times New Roman" w:eastAsia="宋体" w:hAnsi="Times New Roman"/>
                <w:sz w:val="16"/>
                <w:szCs w:val="16"/>
                <w:lang w:val="en-US" w:eastAsia="zh-CN"/>
              </w:rPr>
              <w:t>63-64 GHz</w:t>
            </w:r>
          </w:p>
        </w:tc>
        <w:tc>
          <w:tcPr>
            <w:tcW w:w="1712" w:type="dxa"/>
            <w:shd w:val="clear" w:color="auto" w:fill="auto"/>
          </w:tcPr>
          <w:p w14:paraId="49BCBD3F" w14:textId="77777777" w:rsidR="000E697D" w:rsidRPr="005818B6" w:rsidRDefault="000E697D" w:rsidP="00167A1B">
            <w:pPr>
              <w:pStyle w:val="TAL"/>
              <w:spacing w:after="156"/>
              <w:jc w:val="center"/>
              <w:rPr>
                <w:rFonts w:ascii="Times New Roman" w:eastAsia="宋体" w:hAnsi="Times New Roman"/>
                <w:sz w:val="16"/>
                <w:szCs w:val="16"/>
                <w:lang w:val="en-US" w:eastAsia="zh-CN"/>
              </w:rPr>
            </w:pPr>
            <w:r w:rsidRPr="005818B6">
              <w:rPr>
                <w:rFonts w:ascii="Times New Roman" w:eastAsia="宋体" w:hAnsi="Times New Roman"/>
                <w:sz w:val="16"/>
                <w:szCs w:val="16"/>
                <w:lang w:val="en-US" w:eastAsia="zh-CN"/>
              </w:rPr>
              <w:t>59-66 GHz</w:t>
            </w:r>
          </w:p>
        </w:tc>
        <w:tc>
          <w:tcPr>
            <w:tcW w:w="1715" w:type="dxa"/>
            <w:shd w:val="clear" w:color="auto" w:fill="auto"/>
          </w:tcPr>
          <w:p w14:paraId="68B4F273" w14:textId="57BD8A9D" w:rsidR="000E697D" w:rsidRPr="005818B6" w:rsidRDefault="00DA3174" w:rsidP="005818B6">
            <w:pPr>
              <w:pStyle w:val="TAL"/>
              <w:tabs>
                <w:tab w:val="left" w:pos="269"/>
                <w:tab w:val="center" w:pos="749"/>
              </w:tabs>
              <w:spacing w:after="156"/>
              <w:rPr>
                <w:rFonts w:ascii="Times New Roman" w:eastAsia="宋体" w:hAnsi="Times New Roman"/>
                <w:sz w:val="16"/>
                <w:szCs w:val="16"/>
                <w:lang w:val="en-US" w:eastAsia="zh-CN"/>
              </w:rPr>
            </w:pPr>
            <w:r w:rsidRPr="005818B6">
              <w:rPr>
                <w:rFonts w:ascii="Times New Roman" w:eastAsia="宋体" w:hAnsi="Times New Roman"/>
                <w:sz w:val="16"/>
                <w:szCs w:val="16"/>
                <w:lang w:val="en-US" w:eastAsia="zh-CN"/>
              </w:rPr>
              <w:tab/>
            </w:r>
            <w:r w:rsidRPr="005818B6">
              <w:rPr>
                <w:rFonts w:ascii="Times New Roman" w:eastAsia="宋体" w:hAnsi="Times New Roman"/>
                <w:sz w:val="16"/>
                <w:szCs w:val="16"/>
                <w:lang w:val="en-US" w:eastAsia="zh-CN"/>
              </w:rPr>
              <w:tab/>
            </w:r>
            <w:r w:rsidR="000E697D" w:rsidRPr="005818B6">
              <w:rPr>
                <w:rFonts w:ascii="Times New Roman" w:eastAsia="宋体" w:hAnsi="Times New Roman"/>
                <w:sz w:val="16"/>
                <w:szCs w:val="16"/>
                <w:lang w:val="en-US" w:eastAsia="zh-CN"/>
              </w:rPr>
              <w:t>57-64 GHz</w:t>
            </w:r>
          </w:p>
        </w:tc>
      </w:tr>
    </w:tbl>
    <w:p w14:paraId="74AC4AE0" w14:textId="77777777" w:rsidR="00772F90" w:rsidRDefault="00772F90" w:rsidP="005818B6">
      <w:pPr>
        <w:pStyle w:val="ac"/>
        <w:rPr>
          <w:rFonts w:eastAsia="宋体"/>
          <w:lang w:eastAsia="zh-CN"/>
        </w:rPr>
      </w:pPr>
    </w:p>
    <w:p w14:paraId="4AF133C5" w14:textId="77777777" w:rsidR="000E697D" w:rsidRDefault="000E697D" w:rsidP="000E697D">
      <w:pPr>
        <w:pStyle w:val="ac"/>
        <w:rPr>
          <w:rFonts w:eastAsia="宋体"/>
          <w:lang w:eastAsia="zh-CN"/>
        </w:rPr>
      </w:pPr>
      <w:r w:rsidRPr="000E697D">
        <w:rPr>
          <w:rFonts w:eastAsia="宋体"/>
          <w:lang w:eastAsia="zh-CN"/>
        </w:rPr>
        <w:lastRenderedPageBreak/>
        <w:t>In this section, several essential issues on the NR sidelink simulation methodology in FR2 frequency band are discussed.</w:t>
      </w:r>
    </w:p>
    <w:p w14:paraId="225BFACA" w14:textId="77777777" w:rsidR="000E697D" w:rsidRDefault="000E697D" w:rsidP="000E697D">
      <w:pPr>
        <w:pStyle w:val="2"/>
        <w:ind w:left="576"/>
        <w:rPr>
          <w:rFonts w:eastAsiaTheme="minorEastAsia"/>
          <w:szCs w:val="24"/>
          <w:lang w:eastAsia="zh-CN"/>
        </w:rPr>
      </w:pPr>
      <w:r w:rsidRPr="000E697D">
        <w:rPr>
          <w:rFonts w:eastAsiaTheme="minorEastAsia"/>
          <w:szCs w:val="24"/>
          <w:lang w:eastAsia="zh-CN"/>
        </w:rPr>
        <w:t>Main scenarios</w:t>
      </w:r>
    </w:p>
    <w:p w14:paraId="3DB0DDBE" w14:textId="77777777" w:rsidR="000E697D" w:rsidRPr="00865628" w:rsidRDefault="000E697D" w:rsidP="000E697D">
      <w:pPr>
        <w:pStyle w:val="ac"/>
        <w:rPr>
          <w:rFonts w:eastAsia="宋体"/>
          <w:lang w:eastAsia="zh-CN"/>
        </w:rPr>
      </w:pPr>
      <w:r w:rsidRPr="00865628">
        <w:rPr>
          <w:rFonts w:eastAsia="宋体"/>
          <w:lang w:eastAsia="zh-CN"/>
        </w:rPr>
        <w:t xml:space="preserve">Different V2X scenarios require the transport of V2X messages with different performance requirements for the 3GPP system. </w:t>
      </w:r>
      <w:r w:rsidRPr="008A16A1">
        <w:rPr>
          <w:rFonts w:eastAsia="宋体"/>
          <w:lang w:eastAsia="zh-CN"/>
        </w:rPr>
        <w:t xml:space="preserve">We believe that the </w:t>
      </w:r>
      <w:r>
        <w:rPr>
          <w:rFonts w:eastAsia="宋体" w:hint="eastAsia"/>
          <w:lang w:eastAsia="zh-CN"/>
        </w:rPr>
        <w:t>following</w:t>
      </w:r>
      <w:r w:rsidRPr="008A16A1">
        <w:rPr>
          <w:rFonts w:eastAsia="宋体"/>
          <w:lang w:eastAsia="zh-CN"/>
        </w:rPr>
        <w:t xml:space="preserve"> scenarios proposed in </w:t>
      </w:r>
      <w:r w:rsidR="00D03AA9">
        <w:rPr>
          <w:rFonts w:eastAsia="宋体"/>
          <w:lang w:eastAsia="zh-CN"/>
        </w:rPr>
        <w:fldChar w:fldCharType="begin"/>
      </w:r>
      <w:r w:rsidR="00D03AA9">
        <w:rPr>
          <w:rFonts w:eastAsia="宋体"/>
          <w:lang w:eastAsia="zh-CN"/>
        </w:rPr>
        <w:instrText xml:space="preserve"> REF _Ref505972896 \r \h </w:instrText>
      </w:r>
      <w:r w:rsidR="00D03AA9">
        <w:rPr>
          <w:rFonts w:eastAsia="宋体"/>
          <w:lang w:eastAsia="zh-CN"/>
        </w:rPr>
      </w:r>
      <w:r w:rsidR="00D03AA9">
        <w:rPr>
          <w:rFonts w:eastAsia="宋体"/>
          <w:lang w:eastAsia="zh-CN"/>
        </w:rPr>
        <w:fldChar w:fldCharType="separate"/>
      </w:r>
      <w:r w:rsidR="00D03AA9">
        <w:rPr>
          <w:rFonts w:eastAsia="宋体"/>
          <w:lang w:eastAsia="zh-CN"/>
        </w:rPr>
        <w:t>[1]</w:t>
      </w:r>
      <w:r w:rsidR="00D03AA9">
        <w:rPr>
          <w:rFonts w:eastAsia="宋体"/>
          <w:lang w:eastAsia="zh-CN"/>
        </w:rPr>
        <w:fldChar w:fldCharType="end"/>
      </w:r>
      <w:r w:rsidRPr="008A16A1">
        <w:rPr>
          <w:rFonts w:eastAsia="宋体"/>
          <w:lang w:eastAsia="zh-CN"/>
        </w:rPr>
        <w:t xml:space="preserve"> can be followed</w:t>
      </w:r>
      <w:r w:rsidRPr="00865628">
        <w:rPr>
          <w:rFonts w:eastAsia="宋体"/>
          <w:lang w:eastAsia="zh-CN"/>
        </w:rPr>
        <w:t>:</w:t>
      </w:r>
    </w:p>
    <w:p w14:paraId="45378B01" w14:textId="77777777" w:rsidR="000E697D" w:rsidRPr="00865628" w:rsidRDefault="000E697D" w:rsidP="000E697D">
      <w:pPr>
        <w:pStyle w:val="ac"/>
        <w:rPr>
          <w:rFonts w:eastAsia="宋体"/>
          <w:lang w:eastAsia="zh-CN"/>
        </w:rPr>
      </w:pPr>
      <w:r w:rsidRPr="00865628">
        <w:rPr>
          <w:rFonts w:eastAsia="宋体"/>
          <w:lang w:eastAsia="zh-CN"/>
        </w:rPr>
        <w:t>-</w:t>
      </w:r>
      <w:r w:rsidRPr="00865628">
        <w:rPr>
          <w:rFonts w:eastAsia="宋体"/>
          <w:lang w:eastAsia="zh-CN"/>
        </w:rPr>
        <w:tab/>
        <w:t>Vehicles Platooning</w:t>
      </w:r>
    </w:p>
    <w:p w14:paraId="7EDC7C0D" w14:textId="77777777" w:rsidR="000E697D" w:rsidRPr="00865628" w:rsidRDefault="000E697D" w:rsidP="000E697D">
      <w:pPr>
        <w:pStyle w:val="ac"/>
        <w:rPr>
          <w:rFonts w:eastAsia="宋体"/>
          <w:lang w:eastAsia="zh-CN"/>
        </w:rPr>
      </w:pPr>
      <w:r w:rsidRPr="00865628">
        <w:rPr>
          <w:rFonts w:eastAsia="宋体"/>
          <w:lang w:eastAsia="zh-CN"/>
        </w:rPr>
        <w:t>-</w:t>
      </w:r>
      <w:r w:rsidRPr="00865628">
        <w:rPr>
          <w:rFonts w:eastAsia="宋体"/>
          <w:lang w:eastAsia="zh-CN"/>
        </w:rPr>
        <w:tab/>
        <w:t>Advanced Driving</w:t>
      </w:r>
    </w:p>
    <w:p w14:paraId="6B9004FE" w14:textId="77777777" w:rsidR="000E697D" w:rsidRPr="00865628" w:rsidRDefault="000E697D" w:rsidP="000E697D">
      <w:pPr>
        <w:pStyle w:val="ac"/>
        <w:rPr>
          <w:rFonts w:eastAsia="宋体"/>
          <w:lang w:eastAsia="zh-CN"/>
        </w:rPr>
      </w:pPr>
      <w:r w:rsidRPr="00865628">
        <w:rPr>
          <w:rFonts w:eastAsia="宋体"/>
          <w:lang w:eastAsia="zh-CN"/>
        </w:rPr>
        <w:t>-</w:t>
      </w:r>
      <w:r w:rsidRPr="00865628">
        <w:rPr>
          <w:rFonts w:eastAsia="宋体"/>
          <w:lang w:eastAsia="zh-CN"/>
        </w:rPr>
        <w:tab/>
        <w:t xml:space="preserve">Extended Sensors </w:t>
      </w:r>
    </w:p>
    <w:p w14:paraId="0F1C714C" w14:textId="77777777" w:rsidR="000E697D" w:rsidRPr="00865628" w:rsidRDefault="000E697D" w:rsidP="000E697D">
      <w:pPr>
        <w:pStyle w:val="ac"/>
        <w:rPr>
          <w:rFonts w:eastAsia="宋体"/>
          <w:lang w:eastAsia="zh-CN"/>
        </w:rPr>
      </w:pPr>
      <w:r w:rsidRPr="00865628">
        <w:rPr>
          <w:rFonts w:eastAsia="宋体"/>
          <w:lang w:eastAsia="zh-CN"/>
        </w:rPr>
        <w:t>-</w:t>
      </w:r>
      <w:r w:rsidRPr="00865628">
        <w:rPr>
          <w:rFonts w:eastAsia="宋体"/>
          <w:lang w:eastAsia="zh-CN"/>
        </w:rPr>
        <w:tab/>
        <w:t>Remote Driving</w:t>
      </w:r>
    </w:p>
    <w:p w14:paraId="51332F2C" w14:textId="77777777" w:rsidR="000E697D" w:rsidRPr="00865628" w:rsidRDefault="000E697D" w:rsidP="000E697D">
      <w:pPr>
        <w:pStyle w:val="ac"/>
        <w:rPr>
          <w:rFonts w:eastAsia="宋体"/>
          <w:lang w:eastAsia="zh-CN"/>
        </w:rPr>
      </w:pPr>
      <w:r w:rsidRPr="00865628">
        <w:rPr>
          <w:rFonts w:eastAsia="宋体"/>
          <w:lang w:eastAsia="zh-CN"/>
        </w:rPr>
        <w:t xml:space="preserve">Vehicles Platooning enables the vehicles to dynamically form a group travelling together. All the vehicles in the platoon receive periodic data from the leading vehicle, in order to carry on platoon operations. This information allows the distance between vehicles to become extremely small, i.e., the gap distance translated to time can be very low (sub second). Platooning applications may allow the vehicles following to be autonomously driven. </w:t>
      </w:r>
    </w:p>
    <w:p w14:paraId="33A59E86" w14:textId="77777777" w:rsidR="000E697D" w:rsidRPr="00865628" w:rsidRDefault="000E697D" w:rsidP="000E697D">
      <w:pPr>
        <w:pStyle w:val="ac"/>
        <w:rPr>
          <w:rFonts w:eastAsia="宋体"/>
          <w:lang w:eastAsia="zh-CN"/>
        </w:rPr>
      </w:pPr>
      <w:r w:rsidRPr="00865628">
        <w:rPr>
          <w:rFonts w:eastAsia="宋体"/>
          <w:lang w:eastAsia="zh-CN"/>
        </w:rPr>
        <w:t>Advanced Driving enables semi-automated or fully-automated driving. Longer inter-vehicle distance is assumed. Each vehicle and/or RSU shares data obtained from its local sensors with vehicles in proximity, thus allowing vehicles to coordinate their trajectories or maneuvers. In addition, each vehicle shares its driving intention with vehicles in proximity. The benefits of this use case group are safer traveling, collision avoidance, and improved traffic efficiency.</w:t>
      </w:r>
    </w:p>
    <w:p w14:paraId="73BF57F6" w14:textId="77777777" w:rsidR="000E697D" w:rsidRPr="00865628" w:rsidRDefault="000E697D" w:rsidP="000E697D">
      <w:pPr>
        <w:pStyle w:val="ac"/>
        <w:rPr>
          <w:rFonts w:eastAsia="宋体"/>
          <w:lang w:eastAsia="zh-CN"/>
        </w:rPr>
      </w:pPr>
      <w:r w:rsidRPr="00865628">
        <w:rPr>
          <w:rFonts w:eastAsia="宋体"/>
          <w:lang w:eastAsia="zh-CN"/>
        </w:rPr>
        <w:t>Extended Sensors enables the exchange of raw or processed data gathered through local sensors or live video data among vehicles, RSUs, devices of pedestrians and V2X application servers. The vehicles can enhance the perception of their environment beyond what their own sensors can detect and have a more holistic view of the local situation.</w:t>
      </w:r>
    </w:p>
    <w:p w14:paraId="0E9E7E0B" w14:textId="77777777" w:rsidR="000E697D" w:rsidRPr="00865628" w:rsidRDefault="000E697D" w:rsidP="000E697D">
      <w:pPr>
        <w:pStyle w:val="ac"/>
        <w:rPr>
          <w:rFonts w:eastAsia="宋体"/>
          <w:lang w:eastAsia="zh-CN"/>
        </w:rPr>
      </w:pPr>
      <w:r w:rsidRPr="00865628">
        <w:rPr>
          <w:rFonts w:eastAsia="宋体"/>
          <w:lang w:eastAsia="zh-CN"/>
        </w:rPr>
        <w:t xml:space="preserve">Remote Driving 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 </w:t>
      </w:r>
    </w:p>
    <w:p w14:paraId="71562144" w14:textId="77777777" w:rsidR="000E697D" w:rsidRDefault="000E697D" w:rsidP="000E697D">
      <w:pPr>
        <w:pStyle w:val="ac"/>
        <w:rPr>
          <w:rFonts w:eastAsia="宋体"/>
          <w:lang w:eastAsia="zh-CN"/>
        </w:rPr>
      </w:pPr>
      <w:r w:rsidRPr="007B7734">
        <w:rPr>
          <w:rFonts w:eastAsia="宋体"/>
          <w:lang w:eastAsia="zh-CN"/>
        </w:rPr>
        <w:t>The impact of FR2 licensed spectrum on the preceding scenarios must be considered</w:t>
      </w:r>
      <w:r>
        <w:rPr>
          <w:rFonts w:eastAsia="宋体" w:hint="eastAsia"/>
          <w:lang w:eastAsia="zh-CN"/>
        </w:rPr>
        <w:t>.</w:t>
      </w:r>
    </w:p>
    <w:p w14:paraId="10473387" w14:textId="51DD169D" w:rsidR="000E697D" w:rsidRPr="00772F90" w:rsidRDefault="000E697D" w:rsidP="00167A1B">
      <w:pPr>
        <w:overflowPunct w:val="0"/>
        <w:autoSpaceDE w:val="0"/>
        <w:autoSpaceDN w:val="0"/>
        <w:adjustRightInd w:val="0"/>
        <w:spacing w:after="120"/>
        <w:textAlignment w:val="baseline"/>
        <w:rPr>
          <w:rFonts w:eastAsiaTheme="minorEastAsia"/>
          <w:b/>
          <w:lang w:eastAsia="zh-CN"/>
        </w:rPr>
      </w:pPr>
      <w:bookmarkStart w:id="2" w:name="OLE_LINK14"/>
      <w:r w:rsidRPr="00E874D5">
        <w:rPr>
          <w:b/>
        </w:rPr>
        <w:t xml:space="preserve">Proposal </w:t>
      </w:r>
      <w:r w:rsidRPr="00E874D5">
        <w:rPr>
          <w:rFonts w:hint="eastAsia"/>
          <w:b/>
        </w:rPr>
        <w:t>1</w:t>
      </w:r>
      <w:r w:rsidR="00772F90">
        <w:rPr>
          <w:rFonts w:eastAsiaTheme="minorEastAsia" w:hint="eastAsia"/>
          <w:b/>
          <w:lang w:eastAsia="zh-CN"/>
        </w:rPr>
        <w:t>:</w:t>
      </w:r>
      <w:r w:rsidR="00772F90" w:rsidRPr="00772F90">
        <w:rPr>
          <w:rFonts w:hint="eastAsia"/>
          <w:b/>
        </w:rPr>
        <w:t xml:space="preserve"> </w:t>
      </w:r>
      <w:r w:rsidR="00772F90" w:rsidRPr="00E874D5">
        <w:rPr>
          <w:rFonts w:hint="eastAsia"/>
          <w:b/>
        </w:rPr>
        <w:t xml:space="preserve">Regarding the </w:t>
      </w:r>
      <w:r w:rsidR="00772F90">
        <w:rPr>
          <w:rFonts w:eastAsiaTheme="minorEastAsia" w:hint="eastAsia"/>
          <w:b/>
          <w:lang w:eastAsia="zh-CN"/>
        </w:rPr>
        <w:t xml:space="preserve">scenarios </w:t>
      </w:r>
      <w:r w:rsidR="006E02EA" w:rsidRPr="00E874D5">
        <w:rPr>
          <w:rFonts w:hint="eastAsia"/>
          <w:b/>
        </w:rPr>
        <w:t xml:space="preserve">for </w:t>
      </w:r>
      <w:r w:rsidR="006E02EA" w:rsidRPr="00E874D5">
        <w:rPr>
          <w:b/>
        </w:rPr>
        <w:t>enhanced sidelink operation on FR2 licensed spectrum</w:t>
      </w:r>
      <w:r w:rsidR="00772F90" w:rsidRPr="00E874D5">
        <w:rPr>
          <w:rFonts w:hint="eastAsia"/>
          <w:b/>
        </w:rPr>
        <w:t>:</w:t>
      </w:r>
    </w:p>
    <w:p w14:paraId="16908568" w14:textId="77777777" w:rsidR="000E697D" w:rsidRPr="003B1C23" w:rsidRDefault="000E697D" w:rsidP="00772F90">
      <w:pPr>
        <w:numPr>
          <w:ilvl w:val="0"/>
          <w:numId w:val="29"/>
        </w:numPr>
        <w:overflowPunct w:val="0"/>
        <w:autoSpaceDE w:val="0"/>
        <w:autoSpaceDN w:val="0"/>
        <w:adjustRightInd w:val="0"/>
        <w:spacing w:afterLines="0" w:after="120"/>
        <w:textAlignment w:val="baseline"/>
        <w:rPr>
          <w:b/>
        </w:rPr>
      </w:pPr>
      <w:r w:rsidRPr="003B1C23">
        <w:rPr>
          <w:b/>
        </w:rPr>
        <w:t>V2X scenarios can be divided into the following categories:</w:t>
      </w:r>
    </w:p>
    <w:p w14:paraId="415AA592" w14:textId="77777777" w:rsidR="000E697D" w:rsidRPr="003B1C23" w:rsidRDefault="000E697D" w:rsidP="000E697D">
      <w:pPr>
        <w:numPr>
          <w:ilvl w:val="0"/>
          <w:numId w:val="23"/>
        </w:numPr>
        <w:overflowPunct w:val="0"/>
        <w:autoSpaceDE w:val="0"/>
        <w:autoSpaceDN w:val="0"/>
        <w:adjustRightInd w:val="0"/>
        <w:spacing w:afterLines="0" w:after="120"/>
        <w:textAlignment w:val="baseline"/>
        <w:rPr>
          <w:b/>
        </w:rPr>
      </w:pPr>
      <w:r w:rsidRPr="003B1C23">
        <w:rPr>
          <w:b/>
        </w:rPr>
        <w:t>Vehicles Platooning</w:t>
      </w:r>
    </w:p>
    <w:p w14:paraId="4D8EB41F" w14:textId="77777777" w:rsidR="000E697D" w:rsidRPr="003B1C23" w:rsidRDefault="000E697D" w:rsidP="000E697D">
      <w:pPr>
        <w:numPr>
          <w:ilvl w:val="0"/>
          <w:numId w:val="23"/>
        </w:numPr>
        <w:overflowPunct w:val="0"/>
        <w:autoSpaceDE w:val="0"/>
        <w:autoSpaceDN w:val="0"/>
        <w:adjustRightInd w:val="0"/>
        <w:spacing w:afterLines="0" w:after="120"/>
        <w:textAlignment w:val="baseline"/>
        <w:rPr>
          <w:b/>
        </w:rPr>
      </w:pPr>
      <w:r w:rsidRPr="003B1C23">
        <w:rPr>
          <w:b/>
        </w:rPr>
        <w:t>Advanced Driving</w:t>
      </w:r>
    </w:p>
    <w:p w14:paraId="76A0DA2E" w14:textId="77777777" w:rsidR="000E697D" w:rsidRPr="003B1C23" w:rsidRDefault="000E697D" w:rsidP="000E697D">
      <w:pPr>
        <w:numPr>
          <w:ilvl w:val="0"/>
          <w:numId w:val="23"/>
        </w:numPr>
        <w:overflowPunct w:val="0"/>
        <w:autoSpaceDE w:val="0"/>
        <w:autoSpaceDN w:val="0"/>
        <w:adjustRightInd w:val="0"/>
        <w:spacing w:afterLines="0" w:after="120"/>
        <w:textAlignment w:val="baseline"/>
        <w:rPr>
          <w:b/>
        </w:rPr>
      </w:pPr>
      <w:r w:rsidRPr="003B1C23">
        <w:rPr>
          <w:b/>
        </w:rPr>
        <w:t xml:space="preserve">Extended Sensors </w:t>
      </w:r>
    </w:p>
    <w:p w14:paraId="13DF1D83" w14:textId="77777777" w:rsidR="000E697D" w:rsidRPr="007B7734" w:rsidRDefault="000E697D" w:rsidP="000E697D">
      <w:pPr>
        <w:numPr>
          <w:ilvl w:val="0"/>
          <w:numId w:val="23"/>
        </w:numPr>
        <w:overflowPunct w:val="0"/>
        <w:autoSpaceDE w:val="0"/>
        <w:autoSpaceDN w:val="0"/>
        <w:adjustRightInd w:val="0"/>
        <w:spacing w:afterLines="0" w:after="120"/>
        <w:textAlignment w:val="baseline"/>
        <w:rPr>
          <w:b/>
        </w:rPr>
      </w:pPr>
      <w:r w:rsidRPr="003B1C23">
        <w:rPr>
          <w:b/>
        </w:rPr>
        <w:t>Remote Driving</w:t>
      </w:r>
    </w:p>
    <w:p w14:paraId="717BD55F" w14:textId="656310A2" w:rsidR="000E697D" w:rsidRPr="006E02EA" w:rsidRDefault="000E697D" w:rsidP="00772F90">
      <w:pPr>
        <w:numPr>
          <w:ilvl w:val="0"/>
          <w:numId w:val="29"/>
        </w:numPr>
        <w:overflowPunct w:val="0"/>
        <w:autoSpaceDE w:val="0"/>
        <w:autoSpaceDN w:val="0"/>
        <w:adjustRightInd w:val="0"/>
        <w:spacing w:afterLines="0" w:after="120"/>
        <w:textAlignment w:val="baseline"/>
        <w:rPr>
          <w:b/>
        </w:rPr>
      </w:pPr>
      <w:r w:rsidRPr="007B7734">
        <w:rPr>
          <w:b/>
        </w:rPr>
        <w:t xml:space="preserve">The impact of FR2 licensed spectrum on </w:t>
      </w:r>
      <w:r w:rsidR="00C84546">
        <w:rPr>
          <w:b/>
        </w:rPr>
        <w:t xml:space="preserve">each of the </w:t>
      </w:r>
      <w:r w:rsidRPr="007B7734">
        <w:rPr>
          <w:b/>
        </w:rPr>
        <w:t xml:space="preserve">preceding scenarios </w:t>
      </w:r>
      <w:r w:rsidR="00C84546">
        <w:rPr>
          <w:b/>
        </w:rPr>
        <w:t>should be studied</w:t>
      </w:r>
      <w:r w:rsidRPr="007B7734">
        <w:rPr>
          <w:b/>
        </w:rPr>
        <w:t>.</w:t>
      </w:r>
      <w:bookmarkEnd w:id="2"/>
    </w:p>
    <w:p w14:paraId="059BF20C" w14:textId="77777777" w:rsidR="006E02EA" w:rsidRPr="000E697D" w:rsidRDefault="006E02EA" w:rsidP="006E02EA">
      <w:pPr>
        <w:overflowPunct w:val="0"/>
        <w:autoSpaceDE w:val="0"/>
        <w:autoSpaceDN w:val="0"/>
        <w:adjustRightInd w:val="0"/>
        <w:spacing w:afterLines="0" w:after="120"/>
        <w:ind w:left="1080"/>
        <w:textAlignment w:val="baseline"/>
        <w:rPr>
          <w:b/>
        </w:rPr>
      </w:pPr>
    </w:p>
    <w:p w14:paraId="36B592DA" w14:textId="77777777" w:rsidR="000E697D" w:rsidRDefault="000E697D" w:rsidP="000E697D">
      <w:pPr>
        <w:pStyle w:val="2"/>
        <w:ind w:left="576"/>
        <w:rPr>
          <w:rFonts w:eastAsiaTheme="minorEastAsia"/>
          <w:szCs w:val="24"/>
          <w:lang w:eastAsia="zh-CN"/>
        </w:rPr>
      </w:pPr>
      <w:r w:rsidRPr="000E697D">
        <w:rPr>
          <w:rFonts w:eastAsiaTheme="minorEastAsia"/>
          <w:szCs w:val="24"/>
          <w:lang w:eastAsia="zh-CN"/>
        </w:rPr>
        <w:t>Traffic model</w:t>
      </w:r>
    </w:p>
    <w:p w14:paraId="6ECF7A0D" w14:textId="24820898" w:rsidR="000E697D" w:rsidRDefault="000E697D" w:rsidP="000E697D">
      <w:pPr>
        <w:overflowPunct w:val="0"/>
        <w:autoSpaceDE w:val="0"/>
        <w:autoSpaceDN w:val="0"/>
        <w:adjustRightInd w:val="0"/>
        <w:spacing w:after="120"/>
        <w:textAlignment w:val="baseline"/>
        <w:rPr>
          <w:rFonts w:eastAsiaTheme="minorEastAsia"/>
          <w:lang w:eastAsia="zh-CN"/>
        </w:rPr>
      </w:pPr>
      <w:r w:rsidRPr="001152EF">
        <w:rPr>
          <w:rFonts w:eastAsia="Malgun Gothic"/>
          <w:lang w:eastAsia="ko-KR"/>
        </w:rPr>
        <w:t>For traffic model, currently the models in TR37.885</w:t>
      </w:r>
      <w:r w:rsidR="00F84C53">
        <w:rPr>
          <w:rFonts w:eastAsiaTheme="minorEastAsia" w:hint="eastAsia"/>
          <w:lang w:eastAsia="zh-CN"/>
        </w:rPr>
        <w:t xml:space="preserve"> </w:t>
      </w:r>
      <w:r w:rsidR="00F84C53">
        <w:rPr>
          <w:rFonts w:eastAsiaTheme="minorEastAsia"/>
          <w:lang w:eastAsia="zh-CN"/>
        </w:rPr>
        <w:fldChar w:fldCharType="begin"/>
      </w:r>
      <w:r w:rsidR="00F84C53">
        <w:rPr>
          <w:rFonts w:eastAsiaTheme="minorEastAsia"/>
          <w:lang w:eastAsia="zh-CN"/>
        </w:rPr>
        <w:instrText xml:space="preserve"> </w:instrText>
      </w:r>
      <w:r w:rsidR="00F84C53">
        <w:rPr>
          <w:rFonts w:eastAsiaTheme="minorEastAsia" w:hint="eastAsia"/>
          <w:lang w:eastAsia="zh-CN"/>
        </w:rPr>
        <w:instrText>REF _Ref18586744 \r \h</w:instrText>
      </w:r>
      <w:r w:rsidR="00F84C53">
        <w:rPr>
          <w:rFonts w:eastAsiaTheme="minorEastAsia"/>
          <w:lang w:eastAsia="zh-CN"/>
        </w:rPr>
        <w:instrText xml:space="preserve"> </w:instrText>
      </w:r>
      <w:r w:rsidR="00F84C53">
        <w:rPr>
          <w:rFonts w:eastAsiaTheme="minorEastAsia"/>
          <w:lang w:eastAsia="zh-CN"/>
        </w:rPr>
      </w:r>
      <w:r w:rsidR="00F84C53">
        <w:rPr>
          <w:rFonts w:eastAsiaTheme="minorEastAsia"/>
          <w:lang w:eastAsia="zh-CN"/>
        </w:rPr>
        <w:fldChar w:fldCharType="separate"/>
      </w:r>
      <w:r w:rsidR="00F84C53">
        <w:rPr>
          <w:rFonts w:eastAsiaTheme="minorEastAsia"/>
          <w:lang w:eastAsia="zh-CN"/>
        </w:rPr>
        <w:t>[3]</w:t>
      </w:r>
      <w:r w:rsidR="00F84C53">
        <w:rPr>
          <w:rFonts w:eastAsiaTheme="minorEastAsia"/>
          <w:lang w:eastAsia="zh-CN"/>
        </w:rPr>
        <w:fldChar w:fldCharType="end"/>
      </w:r>
      <w:r w:rsidRPr="001152EF">
        <w:rPr>
          <w:rFonts w:eastAsia="Malgun Gothic"/>
          <w:lang w:eastAsia="ko-KR"/>
        </w:rPr>
        <w:t xml:space="preserve">  are utilized.</w:t>
      </w:r>
      <w:r>
        <w:rPr>
          <w:rFonts w:eastAsiaTheme="minorEastAsia" w:hint="eastAsia"/>
          <w:lang w:eastAsia="zh-CN"/>
        </w:rPr>
        <w:t xml:space="preserve"> </w:t>
      </w:r>
      <w:r w:rsidRPr="00330CDE">
        <w:rPr>
          <w:rFonts w:eastAsia="Malgun Gothic" w:hint="eastAsia"/>
          <w:lang w:eastAsia="ko-KR"/>
        </w:rPr>
        <w:t>The following options are supported for the traffic model:</w:t>
      </w:r>
    </w:p>
    <w:p w14:paraId="288A4228" w14:textId="615A27F7" w:rsidR="000E697D" w:rsidRDefault="000E697D" w:rsidP="0042373F">
      <w:pPr>
        <w:overflowPunct w:val="0"/>
        <w:autoSpaceDE w:val="0"/>
        <w:autoSpaceDN w:val="0"/>
        <w:adjustRightInd w:val="0"/>
        <w:spacing w:after="120"/>
        <w:textAlignment w:val="baseline"/>
        <w:rPr>
          <w:rFonts w:eastAsiaTheme="minorEastAsia"/>
          <w:lang w:eastAsia="zh-CN"/>
        </w:rPr>
      </w:pPr>
      <w:r w:rsidRPr="00901673">
        <w:rPr>
          <w:rFonts w:eastAsiaTheme="minorEastAsia"/>
          <w:lang w:eastAsia="zh-CN"/>
        </w:rPr>
        <w:t xml:space="preserve">Selected </w:t>
      </w:r>
      <w:r>
        <w:rPr>
          <w:rFonts w:eastAsiaTheme="minorEastAsia" w:hint="eastAsia"/>
          <w:lang w:eastAsia="zh-CN"/>
        </w:rPr>
        <w:t>models</w:t>
      </w:r>
      <w:r w:rsidRPr="00901673">
        <w:rPr>
          <w:rFonts w:eastAsiaTheme="minorEastAsia"/>
          <w:lang w:eastAsia="zh-CN"/>
        </w:rPr>
        <w:t xml:space="preserve"> for periodic traffic are provided in Table </w:t>
      </w:r>
      <w:r>
        <w:rPr>
          <w:rFonts w:eastAsiaTheme="minorEastAsia" w:hint="eastAsia"/>
          <w:lang w:eastAsia="zh-CN"/>
        </w:rPr>
        <w:t xml:space="preserve">2. </w:t>
      </w:r>
      <w:r w:rsidRPr="00CE5B60">
        <w:rPr>
          <w:rFonts w:eastAsiaTheme="minorEastAsia"/>
          <w:lang w:eastAsia="zh-CN"/>
        </w:rPr>
        <w:t xml:space="preserve">The details are provided in </w:t>
      </w:r>
      <w:r w:rsidR="00F84C53">
        <w:rPr>
          <w:rFonts w:eastAsiaTheme="minorEastAsia" w:hint="eastAsia"/>
          <w:lang w:eastAsia="zh-CN"/>
        </w:rPr>
        <w:t>[3]</w:t>
      </w:r>
      <w:r w:rsidRPr="00CE5B60">
        <w:rPr>
          <w:rFonts w:eastAsiaTheme="minorEastAsia"/>
          <w:lang w:eastAsia="zh-CN"/>
        </w:rPr>
        <w:t>.</w:t>
      </w:r>
    </w:p>
    <w:p w14:paraId="5B18AEB4" w14:textId="77777777" w:rsidR="0088226A" w:rsidRDefault="0088226A" w:rsidP="000E697D">
      <w:pPr>
        <w:overflowPunct w:val="0"/>
        <w:autoSpaceDE w:val="0"/>
        <w:autoSpaceDN w:val="0"/>
        <w:adjustRightInd w:val="0"/>
        <w:spacing w:after="120"/>
        <w:textAlignment w:val="baseline"/>
        <w:rPr>
          <w:rFonts w:eastAsiaTheme="minorEastAsia"/>
          <w:lang w:eastAsia="zh-CN"/>
        </w:rPr>
      </w:pPr>
    </w:p>
    <w:p w14:paraId="5CF315BE" w14:textId="77777777" w:rsidR="0088226A" w:rsidRPr="00421692" w:rsidRDefault="0088226A" w:rsidP="000E697D">
      <w:pPr>
        <w:overflowPunct w:val="0"/>
        <w:autoSpaceDE w:val="0"/>
        <w:autoSpaceDN w:val="0"/>
        <w:adjustRightInd w:val="0"/>
        <w:spacing w:after="120"/>
        <w:textAlignment w:val="baseline"/>
        <w:rPr>
          <w:rFonts w:eastAsiaTheme="minorEastAsia"/>
          <w:lang w:eastAsia="zh-CN"/>
        </w:rPr>
      </w:pPr>
    </w:p>
    <w:p w14:paraId="7495F881" w14:textId="77777777" w:rsidR="000E697D" w:rsidRPr="000E697D" w:rsidRDefault="000E697D" w:rsidP="000E697D">
      <w:pPr>
        <w:pStyle w:val="ae"/>
        <w:keepNext/>
        <w:spacing w:after="120"/>
        <w:jc w:val="center"/>
        <w:rPr>
          <w:rFonts w:ascii="Times New Roman" w:eastAsiaTheme="minorEastAsia" w:hAnsi="Times New Roman" w:cs="Times New Roman"/>
          <w:lang w:eastAsia="zh-CN"/>
        </w:rPr>
      </w:pPr>
      <w:r w:rsidRPr="000E697D">
        <w:rPr>
          <w:rFonts w:ascii="Times New Roman" w:eastAsiaTheme="minorEastAsia" w:hAnsi="Times New Roman" w:cs="Times New Roman"/>
          <w:lang w:eastAsia="zh-CN"/>
        </w:rPr>
        <w:t xml:space="preserve">Table </w:t>
      </w:r>
      <w:r w:rsidRPr="000E697D">
        <w:rPr>
          <w:rFonts w:ascii="Times New Roman" w:eastAsiaTheme="minorEastAsia" w:hAnsi="Times New Roman" w:cs="Times New Roman"/>
          <w:lang w:eastAsia="zh-CN"/>
        </w:rPr>
        <w:fldChar w:fldCharType="begin"/>
      </w:r>
      <w:r w:rsidRPr="000E697D">
        <w:rPr>
          <w:rFonts w:ascii="Times New Roman" w:eastAsiaTheme="minorEastAsia" w:hAnsi="Times New Roman" w:cs="Times New Roman"/>
          <w:lang w:eastAsia="zh-CN"/>
        </w:rPr>
        <w:instrText xml:space="preserve"> SEQ Table \* ARABIC </w:instrText>
      </w:r>
      <w:r w:rsidRPr="000E697D">
        <w:rPr>
          <w:rFonts w:ascii="Times New Roman" w:eastAsiaTheme="minorEastAsia" w:hAnsi="Times New Roman" w:cs="Times New Roman"/>
          <w:lang w:eastAsia="zh-CN"/>
        </w:rPr>
        <w:fldChar w:fldCharType="separate"/>
      </w:r>
      <w:r w:rsidR="00F96AD7">
        <w:rPr>
          <w:rFonts w:ascii="Times New Roman" w:eastAsiaTheme="minorEastAsia" w:hAnsi="Times New Roman" w:cs="Times New Roman"/>
          <w:noProof/>
          <w:lang w:eastAsia="zh-CN"/>
        </w:rPr>
        <w:t>2</w:t>
      </w:r>
      <w:r w:rsidRPr="000E697D">
        <w:rPr>
          <w:rFonts w:ascii="Times New Roman" w:eastAsiaTheme="minorEastAsia" w:hAnsi="Times New Roman" w:cs="Times New Roman"/>
          <w:lang w:eastAsia="zh-CN"/>
        </w:rPr>
        <w:fldChar w:fldCharType="end"/>
      </w:r>
      <w:r w:rsidRPr="000E697D">
        <w:rPr>
          <w:rFonts w:ascii="Times New Roman" w:eastAsiaTheme="minorEastAsia" w:hAnsi="Times New Roman" w:cs="Times New Roman"/>
          <w:lang w:eastAsia="zh-CN"/>
        </w:rPr>
        <w:t xml:space="preserve"> Selected </w:t>
      </w:r>
      <w:r w:rsidRPr="000E697D">
        <w:rPr>
          <w:rFonts w:ascii="Times New Roman" w:eastAsiaTheme="minorEastAsia" w:hAnsi="Times New Roman" w:cs="Times New Roman" w:hint="eastAsia"/>
          <w:lang w:eastAsia="zh-CN"/>
        </w:rPr>
        <w:t>modes</w:t>
      </w:r>
      <w:r w:rsidRPr="000E697D">
        <w:rPr>
          <w:rFonts w:ascii="Times New Roman" w:eastAsiaTheme="minorEastAsia" w:hAnsi="Times New Roman" w:cs="Times New Roman"/>
          <w:lang w:eastAsia="zh-CN"/>
        </w:rPr>
        <w:t xml:space="preserve"> for </w:t>
      </w:r>
      <w:r w:rsidRPr="000E697D">
        <w:rPr>
          <w:rFonts w:ascii="Times New Roman" w:eastAsiaTheme="minorEastAsia" w:hAnsi="Times New Roman" w:cs="Times New Roman" w:hint="eastAsia"/>
          <w:lang w:eastAsia="zh-CN"/>
        </w:rPr>
        <w:t>p</w:t>
      </w:r>
      <w:r w:rsidRPr="000E697D">
        <w:rPr>
          <w:rFonts w:ascii="Times New Roman" w:eastAsiaTheme="minorEastAsia" w:hAnsi="Times New Roman" w:cs="Times New Roman"/>
          <w:lang w:eastAsia="zh-CN"/>
        </w:rPr>
        <w:t>eriodic traffic</w:t>
      </w:r>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3118"/>
        <w:gridCol w:w="3061"/>
      </w:tblGrid>
      <w:tr w:rsidR="000E697D" w:rsidRPr="00D03AA9" w14:paraId="60F27A00" w14:textId="77777777" w:rsidTr="0088226A">
        <w:trPr>
          <w:jc w:val="center"/>
        </w:trPr>
        <w:tc>
          <w:tcPr>
            <w:tcW w:w="2539" w:type="dxa"/>
            <w:shd w:val="clear" w:color="auto" w:fill="D9D9D9" w:themeFill="background1" w:themeFillShade="D9"/>
          </w:tcPr>
          <w:p w14:paraId="386B6EF1" w14:textId="77777777" w:rsidR="000E697D" w:rsidRPr="00D03AA9" w:rsidRDefault="000E697D" w:rsidP="000E697D">
            <w:pPr>
              <w:spacing w:after="120"/>
              <w:jc w:val="center"/>
              <w:rPr>
                <w:b/>
                <w:sz w:val="16"/>
                <w:szCs w:val="16"/>
              </w:rPr>
            </w:pPr>
            <w:r w:rsidRPr="00D03AA9">
              <w:rPr>
                <w:b/>
                <w:sz w:val="16"/>
                <w:szCs w:val="16"/>
              </w:rPr>
              <w:t>Model 1 (low traffic intensity)</w:t>
            </w:r>
          </w:p>
        </w:tc>
        <w:tc>
          <w:tcPr>
            <w:tcW w:w="3118" w:type="dxa"/>
            <w:shd w:val="clear" w:color="auto" w:fill="D9D9D9" w:themeFill="background1" w:themeFillShade="D9"/>
          </w:tcPr>
          <w:p w14:paraId="0C8BD39E" w14:textId="77777777" w:rsidR="000E697D" w:rsidRPr="00D03AA9" w:rsidRDefault="000E697D" w:rsidP="000E697D">
            <w:pPr>
              <w:spacing w:after="120"/>
              <w:jc w:val="center"/>
              <w:rPr>
                <w:b/>
                <w:sz w:val="16"/>
                <w:szCs w:val="16"/>
              </w:rPr>
            </w:pPr>
            <w:r w:rsidRPr="00D03AA9">
              <w:rPr>
                <w:b/>
                <w:sz w:val="16"/>
                <w:szCs w:val="16"/>
              </w:rPr>
              <w:t>Model 2 (medium traffic intensity)</w:t>
            </w:r>
          </w:p>
        </w:tc>
        <w:tc>
          <w:tcPr>
            <w:tcW w:w="3061" w:type="dxa"/>
            <w:shd w:val="clear" w:color="auto" w:fill="D9D9D9" w:themeFill="background1" w:themeFillShade="D9"/>
          </w:tcPr>
          <w:p w14:paraId="6B42137C" w14:textId="77777777" w:rsidR="000E697D" w:rsidRPr="00D03AA9" w:rsidRDefault="000E697D" w:rsidP="000E697D">
            <w:pPr>
              <w:spacing w:after="120"/>
              <w:jc w:val="center"/>
              <w:rPr>
                <w:b/>
                <w:sz w:val="16"/>
                <w:szCs w:val="16"/>
              </w:rPr>
            </w:pPr>
            <w:r w:rsidRPr="00D03AA9">
              <w:rPr>
                <w:b/>
                <w:sz w:val="16"/>
                <w:szCs w:val="16"/>
              </w:rPr>
              <w:t>Model 3 (high traffic intensity)</w:t>
            </w:r>
          </w:p>
        </w:tc>
      </w:tr>
      <w:tr w:rsidR="000E697D" w:rsidRPr="00D03AA9" w14:paraId="74DC3340" w14:textId="77777777" w:rsidTr="005818B6">
        <w:trPr>
          <w:trHeight w:val="2588"/>
          <w:jc w:val="center"/>
        </w:trPr>
        <w:tc>
          <w:tcPr>
            <w:tcW w:w="2539" w:type="dxa"/>
            <w:shd w:val="clear" w:color="auto" w:fill="auto"/>
            <w:vAlign w:val="center"/>
          </w:tcPr>
          <w:p w14:paraId="513F38E0" w14:textId="77777777" w:rsidR="000E697D" w:rsidRPr="00D03AA9" w:rsidRDefault="000E697D" w:rsidP="000E697D">
            <w:pPr>
              <w:spacing w:after="120"/>
              <w:rPr>
                <w:sz w:val="16"/>
                <w:szCs w:val="16"/>
              </w:rPr>
            </w:pPr>
            <w:r w:rsidRPr="00D03AA9">
              <w:rPr>
                <w:sz w:val="16"/>
                <w:szCs w:val="16"/>
              </w:rPr>
              <w:lastRenderedPageBreak/>
              <w:t>-Inter-packet arrival time: 100 ms</w:t>
            </w:r>
          </w:p>
          <w:p w14:paraId="0175D247" w14:textId="77777777" w:rsidR="000E697D" w:rsidRPr="00D03AA9" w:rsidRDefault="000E697D" w:rsidP="000E697D">
            <w:pPr>
              <w:spacing w:after="120"/>
              <w:rPr>
                <w:sz w:val="16"/>
                <w:szCs w:val="16"/>
              </w:rPr>
            </w:pPr>
            <w:r w:rsidRPr="00D03AA9">
              <w:rPr>
                <w:sz w:val="16"/>
                <w:szCs w:val="16"/>
              </w:rPr>
              <w:t>-Packet size: Pattern of {300 bytes, 190 bytes, 190 bytes, 190 bytes, 190 bytes} with random starting point for each UE</w:t>
            </w:r>
          </w:p>
          <w:p w14:paraId="2010ACA9" w14:textId="77777777" w:rsidR="000E697D" w:rsidRPr="00D03AA9" w:rsidRDefault="000E697D" w:rsidP="000E697D">
            <w:pPr>
              <w:spacing w:after="120"/>
              <w:rPr>
                <w:sz w:val="16"/>
                <w:szCs w:val="16"/>
              </w:rPr>
            </w:pPr>
            <w:r w:rsidRPr="00D03AA9">
              <w:rPr>
                <w:sz w:val="16"/>
                <w:szCs w:val="16"/>
              </w:rPr>
              <w:t>-Latency requirement: 100 ms</w:t>
            </w:r>
          </w:p>
        </w:tc>
        <w:tc>
          <w:tcPr>
            <w:tcW w:w="3118" w:type="dxa"/>
            <w:shd w:val="clear" w:color="auto" w:fill="auto"/>
            <w:vAlign w:val="center"/>
          </w:tcPr>
          <w:p w14:paraId="3ABC9215" w14:textId="77777777" w:rsidR="000E697D" w:rsidRPr="00D03AA9" w:rsidRDefault="000E697D" w:rsidP="000E697D">
            <w:pPr>
              <w:spacing w:after="120"/>
              <w:rPr>
                <w:sz w:val="16"/>
                <w:szCs w:val="16"/>
              </w:rPr>
            </w:pPr>
            <w:r w:rsidRPr="00D03AA9">
              <w:rPr>
                <w:rFonts w:eastAsiaTheme="minorEastAsia" w:hint="eastAsia"/>
                <w:sz w:val="16"/>
                <w:szCs w:val="16"/>
                <w:lang w:eastAsia="zh-CN"/>
              </w:rPr>
              <w:t>-</w:t>
            </w:r>
            <w:r w:rsidRPr="00D03AA9">
              <w:rPr>
                <w:sz w:val="16"/>
                <w:szCs w:val="16"/>
              </w:rPr>
              <w:t>Inter-packet arrival time: 10 ms</w:t>
            </w:r>
          </w:p>
          <w:p w14:paraId="6F3D07EE" w14:textId="77777777" w:rsidR="000E697D" w:rsidRPr="00D03AA9" w:rsidRDefault="000E697D" w:rsidP="000E697D">
            <w:pPr>
              <w:spacing w:after="120"/>
              <w:rPr>
                <w:sz w:val="16"/>
                <w:szCs w:val="16"/>
              </w:rPr>
            </w:pPr>
            <w:r w:rsidRPr="00D03AA9">
              <w:rPr>
                <w:rFonts w:eastAsiaTheme="minorEastAsia" w:hint="eastAsia"/>
                <w:sz w:val="16"/>
                <w:szCs w:val="16"/>
                <w:lang w:eastAsia="zh-CN"/>
              </w:rPr>
              <w:t>-</w:t>
            </w:r>
            <w:r w:rsidRPr="00D03AA9">
              <w:rPr>
                <w:sz w:val="16"/>
                <w:szCs w:val="16"/>
              </w:rPr>
              <w:t>Other value(s) are not precluded, e.g., 100ms</w:t>
            </w:r>
          </w:p>
          <w:p w14:paraId="136624F5" w14:textId="77777777" w:rsidR="000E697D" w:rsidRPr="00D03AA9" w:rsidRDefault="000E697D" w:rsidP="000E697D">
            <w:pPr>
              <w:spacing w:after="120"/>
              <w:rPr>
                <w:sz w:val="16"/>
                <w:szCs w:val="16"/>
              </w:rPr>
            </w:pPr>
            <w:r w:rsidRPr="00D03AA9">
              <w:rPr>
                <w:sz w:val="16"/>
                <w:szCs w:val="16"/>
              </w:rPr>
              <w:t>-Packet size: 1200 bytes with probability of 0.2 and 800 bytes with probability of 0.8</w:t>
            </w:r>
          </w:p>
          <w:p w14:paraId="50A48945" w14:textId="77777777" w:rsidR="000E697D" w:rsidRPr="00D03AA9" w:rsidRDefault="000E697D" w:rsidP="000E697D">
            <w:pPr>
              <w:spacing w:after="120"/>
              <w:rPr>
                <w:sz w:val="16"/>
                <w:szCs w:val="16"/>
              </w:rPr>
            </w:pPr>
            <w:r w:rsidRPr="00D03AA9">
              <w:rPr>
                <w:sz w:val="16"/>
                <w:szCs w:val="16"/>
              </w:rPr>
              <w:t>-Latency requirement: 10 ms</w:t>
            </w:r>
          </w:p>
        </w:tc>
        <w:tc>
          <w:tcPr>
            <w:tcW w:w="3061" w:type="dxa"/>
            <w:shd w:val="clear" w:color="auto" w:fill="auto"/>
            <w:vAlign w:val="center"/>
          </w:tcPr>
          <w:p w14:paraId="5332F3BB" w14:textId="77777777" w:rsidR="000E697D" w:rsidRPr="00D03AA9" w:rsidRDefault="000E697D" w:rsidP="000E697D">
            <w:pPr>
              <w:spacing w:after="120"/>
              <w:rPr>
                <w:sz w:val="16"/>
                <w:szCs w:val="16"/>
              </w:rPr>
            </w:pPr>
            <w:r w:rsidRPr="00D03AA9">
              <w:rPr>
                <w:sz w:val="16"/>
                <w:szCs w:val="16"/>
              </w:rPr>
              <w:t>-Inter-packet arrival time: 30 ms</w:t>
            </w:r>
          </w:p>
          <w:p w14:paraId="64BD3AB4" w14:textId="77777777" w:rsidR="000E697D" w:rsidRPr="00D03AA9" w:rsidRDefault="000E697D" w:rsidP="000E697D">
            <w:pPr>
              <w:spacing w:after="120"/>
              <w:rPr>
                <w:sz w:val="16"/>
                <w:szCs w:val="16"/>
              </w:rPr>
            </w:pPr>
            <w:r w:rsidRPr="00D03AA9">
              <w:rPr>
                <w:sz w:val="16"/>
                <w:szCs w:val="16"/>
              </w:rPr>
              <w:t>-Packet size: Uniformly random in the range between 30000 bytes and 60000 bytes with the quantization step of 10000 bytes</w:t>
            </w:r>
          </w:p>
          <w:p w14:paraId="4A81E933" w14:textId="77777777" w:rsidR="000E697D" w:rsidRPr="00D03AA9" w:rsidRDefault="000E697D" w:rsidP="000E697D">
            <w:pPr>
              <w:spacing w:after="120"/>
              <w:rPr>
                <w:sz w:val="16"/>
                <w:szCs w:val="16"/>
                <w:lang w:val="en-GB" w:eastAsia="ko-KR"/>
              </w:rPr>
            </w:pPr>
            <w:r w:rsidRPr="00D03AA9">
              <w:rPr>
                <w:sz w:val="16"/>
                <w:szCs w:val="16"/>
              </w:rPr>
              <w:t>-Latency requirement: 30 ms</w:t>
            </w:r>
          </w:p>
        </w:tc>
      </w:tr>
    </w:tbl>
    <w:p w14:paraId="4AA157C8" w14:textId="77777777" w:rsidR="006E02EA" w:rsidRDefault="006E02EA" w:rsidP="000E697D">
      <w:pPr>
        <w:overflowPunct w:val="0"/>
        <w:autoSpaceDE w:val="0"/>
        <w:autoSpaceDN w:val="0"/>
        <w:adjustRightInd w:val="0"/>
        <w:spacing w:beforeLines="50" w:before="120" w:after="120"/>
        <w:textAlignment w:val="baseline"/>
        <w:rPr>
          <w:rFonts w:eastAsiaTheme="minorEastAsia"/>
          <w:lang w:eastAsia="zh-CN"/>
        </w:rPr>
      </w:pPr>
    </w:p>
    <w:p w14:paraId="3EA70367" w14:textId="56DE276B" w:rsidR="000E697D" w:rsidRPr="00901673" w:rsidRDefault="000E697D" w:rsidP="0042373F">
      <w:pPr>
        <w:overflowPunct w:val="0"/>
        <w:autoSpaceDE w:val="0"/>
        <w:autoSpaceDN w:val="0"/>
        <w:adjustRightInd w:val="0"/>
        <w:spacing w:beforeLines="50" w:before="120" w:after="120"/>
        <w:textAlignment w:val="baseline"/>
        <w:rPr>
          <w:rFonts w:eastAsiaTheme="minorEastAsia"/>
          <w:lang w:eastAsia="zh-CN"/>
        </w:rPr>
      </w:pPr>
      <w:r w:rsidRPr="00901673">
        <w:rPr>
          <w:rFonts w:eastAsiaTheme="minorEastAsia"/>
          <w:lang w:eastAsia="zh-CN"/>
        </w:rPr>
        <w:t xml:space="preserve">Selected </w:t>
      </w:r>
      <w:r>
        <w:rPr>
          <w:rFonts w:eastAsiaTheme="minorEastAsia" w:hint="eastAsia"/>
          <w:lang w:eastAsia="zh-CN"/>
        </w:rPr>
        <w:t>models</w:t>
      </w:r>
      <w:r w:rsidRPr="00901673">
        <w:rPr>
          <w:rFonts w:eastAsiaTheme="minorEastAsia"/>
          <w:lang w:eastAsia="zh-CN"/>
        </w:rPr>
        <w:t xml:space="preserve"> for </w:t>
      </w:r>
      <w:r>
        <w:rPr>
          <w:rFonts w:eastAsiaTheme="minorEastAsia" w:hint="eastAsia"/>
          <w:lang w:eastAsia="zh-CN"/>
        </w:rPr>
        <w:t>a</w:t>
      </w:r>
      <w:r w:rsidRPr="00901673">
        <w:rPr>
          <w:rFonts w:eastAsiaTheme="minorEastAsia"/>
          <w:lang w:eastAsia="zh-CN"/>
        </w:rPr>
        <w:t xml:space="preserve">periodic traffic are provided in Table </w:t>
      </w:r>
      <w:r>
        <w:rPr>
          <w:rFonts w:eastAsiaTheme="minorEastAsia" w:hint="eastAsia"/>
          <w:lang w:eastAsia="zh-CN"/>
        </w:rPr>
        <w:t xml:space="preserve">3. </w:t>
      </w:r>
      <w:r w:rsidRPr="00CE5B60">
        <w:rPr>
          <w:rFonts w:eastAsiaTheme="minorEastAsia"/>
          <w:lang w:eastAsia="zh-CN"/>
        </w:rPr>
        <w:t xml:space="preserve">The details are provided in </w:t>
      </w:r>
      <w:r w:rsidR="00D03AA9">
        <w:rPr>
          <w:rFonts w:eastAsiaTheme="minorEastAsia" w:hint="eastAsia"/>
          <w:lang w:eastAsia="zh-CN"/>
        </w:rPr>
        <w:t>[3]</w:t>
      </w:r>
      <w:r w:rsidRPr="00CE5B60">
        <w:rPr>
          <w:rFonts w:eastAsiaTheme="minorEastAsia"/>
          <w:lang w:eastAsia="zh-CN"/>
        </w:rPr>
        <w:t>.</w:t>
      </w:r>
    </w:p>
    <w:p w14:paraId="283A68A7" w14:textId="77777777" w:rsidR="000E697D" w:rsidRPr="000E697D" w:rsidRDefault="000E697D" w:rsidP="000E697D">
      <w:pPr>
        <w:pStyle w:val="ae"/>
        <w:keepNext/>
        <w:spacing w:after="120"/>
        <w:jc w:val="center"/>
        <w:rPr>
          <w:rFonts w:ascii="Times New Roman" w:eastAsiaTheme="minorEastAsia" w:hAnsi="Times New Roman" w:cs="Times New Roman"/>
          <w:lang w:eastAsia="zh-CN"/>
        </w:rPr>
      </w:pPr>
      <w:r w:rsidRPr="000E697D">
        <w:rPr>
          <w:rFonts w:ascii="Times New Roman" w:eastAsiaTheme="minorEastAsia" w:hAnsi="Times New Roman" w:cs="Times New Roman"/>
          <w:lang w:eastAsia="zh-CN"/>
        </w:rPr>
        <w:t xml:space="preserve">Table </w:t>
      </w:r>
      <w:r w:rsidRPr="000E697D">
        <w:rPr>
          <w:rFonts w:ascii="Times New Roman" w:eastAsiaTheme="minorEastAsia" w:hAnsi="Times New Roman" w:cs="Times New Roman"/>
          <w:lang w:eastAsia="zh-CN"/>
        </w:rPr>
        <w:fldChar w:fldCharType="begin"/>
      </w:r>
      <w:r w:rsidRPr="000E697D">
        <w:rPr>
          <w:rFonts w:ascii="Times New Roman" w:eastAsiaTheme="minorEastAsia" w:hAnsi="Times New Roman" w:cs="Times New Roman"/>
          <w:lang w:eastAsia="zh-CN"/>
        </w:rPr>
        <w:instrText xml:space="preserve"> SEQ Table \* ARABIC </w:instrText>
      </w:r>
      <w:r w:rsidRPr="000E697D">
        <w:rPr>
          <w:rFonts w:ascii="Times New Roman" w:eastAsiaTheme="minorEastAsia" w:hAnsi="Times New Roman" w:cs="Times New Roman"/>
          <w:lang w:eastAsia="zh-CN"/>
        </w:rPr>
        <w:fldChar w:fldCharType="separate"/>
      </w:r>
      <w:r w:rsidR="00F96AD7">
        <w:rPr>
          <w:rFonts w:ascii="Times New Roman" w:eastAsiaTheme="minorEastAsia" w:hAnsi="Times New Roman" w:cs="Times New Roman"/>
          <w:noProof/>
          <w:lang w:eastAsia="zh-CN"/>
        </w:rPr>
        <w:t>3</w:t>
      </w:r>
      <w:r w:rsidRPr="000E697D">
        <w:rPr>
          <w:rFonts w:ascii="Times New Roman" w:eastAsiaTheme="minorEastAsia" w:hAnsi="Times New Roman" w:cs="Times New Roman"/>
          <w:lang w:eastAsia="zh-CN"/>
        </w:rPr>
        <w:fldChar w:fldCharType="end"/>
      </w:r>
      <w:r w:rsidRPr="000E697D">
        <w:rPr>
          <w:rFonts w:ascii="Times New Roman" w:eastAsiaTheme="minorEastAsia" w:hAnsi="Times New Roman" w:cs="Times New Roman"/>
          <w:lang w:eastAsia="zh-CN"/>
        </w:rPr>
        <w:t xml:space="preserve"> Selected </w:t>
      </w:r>
      <w:r w:rsidRPr="000E697D">
        <w:rPr>
          <w:rFonts w:ascii="Times New Roman" w:eastAsiaTheme="minorEastAsia" w:hAnsi="Times New Roman" w:cs="Times New Roman" w:hint="eastAsia"/>
          <w:lang w:eastAsia="zh-CN"/>
        </w:rPr>
        <w:t>modes</w:t>
      </w:r>
      <w:r w:rsidRPr="000E697D">
        <w:rPr>
          <w:rFonts w:ascii="Times New Roman" w:eastAsiaTheme="minorEastAsia" w:hAnsi="Times New Roman" w:cs="Times New Roman"/>
          <w:lang w:eastAsia="zh-CN"/>
        </w:rPr>
        <w:t xml:space="preserve"> for</w:t>
      </w:r>
      <w:r w:rsidRPr="000E697D">
        <w:rPr>
          <w:rFonts w:ascii="Times New Roman" w:eastAsiaTheme="minorEastAsia" w:hAnsi="Times New Roman" w:cs="Times New Roman" w:hint="eastAsia"/>
          <w:lang w:eastAsia="zh-CN"/>
        </w:rPr>
        <w:t xml:space="preserve"> ap</w:t>
      </w:r>
      <w:r w:rsidRPr="000E697D">
        <w:rPr>
          <w:rFonts w:ascii="Times New Roman" w:eastAsiaTheme="minorEastAsia" w:hAnsi="Times New Roman" w:cs="Times New Roman"/>
          <w:lang w:eastAsia="zh-CN"/>
        </w:rPr>
        <w:t>eriodic traffic</w:t>
      </w:r>
    </w:p>
    <w:tbl>
      <w:tblPr>
        <w:tblW w:w="7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3392"/>
      </w:tblGrid>
      <w:tr w:rsidR="000E697D" w:rsidRPr="00D03AA9" w14:paraId="1A4DC39A" w14:textId="77777777" w:rsidTr="00E10045">
        <w:trPr>
          <w:trHeight w:val="155"/>
          <w:jc w:val="center"/>
        </w:trPr>
        <w:tc>
          <w:tcPr>
            <w:tcW w:w="3692" w:type="dxa"/>
            <w:shd w:val="clear" w:color="auto" w:fill="D9D9D9" w:themeFill="background1" w:themeFillShade="D9"/>
          </w:tcPr>
          <w:p w14:paraId="63CD8729" w14:textId="77777777" w:rsidR="000E697D" w:rsidRPr="00D03AA9" w:rsidRDefault="000E697D" w:rsidP="000E697D">
            <w:pPr>
              <w:spacing w:after="120"/>
              <w:jc w:val="center"/>
              <w:rPr>
                <w:b/>
                <w:sz w:val="16"/>
                <w:szCs w:val="16"/>
              </w:rPr>
            </w:pPr>
            <w:r w:rsidRPr="00D03AA9">
              <w:rPr>
                <w:b/>
                <w:sz w:val="16"/>
                <w:szCs w:val="16"/>
              </w:rPr>
              <w:t xml:space="preserve">Model </w:t>
            </w:r>
            <w:r w:rsidRPr="00D03AA9">
              <w:rPr>
                <w:rFonts w:eastAsiaTheme="minorEastAsia" w:hint="eastAsia"/>
                <w:b/>
                <w:sz w:val="16"/>
                <w:szCs w:val="16"/>
                <w:lang w:eastAsia="zh-CN"/>
              </w:rPr>
              <w:t>1</w:t>
            </w:r>
            <w:r w:rsidRPr="00D03AA9">
              <w:rPr>
                <w:b/>
                <w:sz w:val="16"/>
                <w:szCs w:val="16"/>
              </w:rPr>
              <w:t xml:space="preserve"> (medium traffic intensity)</w:t>
            </w:r>
          </w:p>
        </w:tc>
        <w:tc>
          <w:tcPr>
            <w:tcW w:w="3392" w:type="dxa"/>
            <w:shd w:val="clear" w:color="auto" w:fill="D9D9D9" w:themeFill="background1" w:themeFillShade="D9"/>
          </w:tcPr>
          <w:p w14:paraId="5EC72E72" w14:textId="77777777" w:rsidR="000E697D" w:rsidRPr="00D03AA9" w:rsidRDefault="000E697D" w:rsidP="000E697D">
            <w:pPr>
              <w:spacing w:after="120"/>
              <w:jc w:val="center"/>
              <w:rPr>
                <w:b/>
                <w:sz w:val="16"/>
                <w:szCs w:val="16"/>
              </w:rPr>
            </w:pPr>
            <w:r w:rsidRPr="00D03AA9">
              <w:rPr>
                <w:b/>
                <w:sz w:val="16"/>
                <w:szCs w:val="16"/>
              </w:rPr>
              <w:t xml:space="preserve">Model </w:t>
            </w:r>
            <w:r w:rsidRPr="00D03AA9">
              <w:rPr>
                <w:rFonts w:eastAsiaTheme="minorEastAsia" w:hint="eastAsia"/>
                <w:b/>
                <w:sz w:val="16"/>
                <w:szCs w:val="16"/>
                <w:lang w:eastAsia="zh-CN"/>
              </w:rPr>
              <w:t>2</w:t>
            </w:r>
            <w:r w:rsidRPr="00D03AA9">
              <w:rPr>
                <w:b/>
                <w:sz w:val="16"/>
                <w:szCs w:val="16"/>
              </w:rPr>
              <w:t xml:space="preserve"> (high traffic intensity)</w:t>
            </w:r>
          </w:p>
        </w:tc>
      </w:tr>
      <w:tr w:rsidR="000E697D" w:rsidRPr="00D03AA9" w14:paraId="419A5C98" w14:textId="77777777" w:rsidTr="005818B6">
        <w:trPr>
          <w:trHeight w:val="2527"/>
          <w:jc w:val="center"/>
        </w:trPr>
        <w:tc>
          <w:tcPr>
            <w:tcW w:w="3692" w:type="dxa"/>
            <w:shd w:val="clear" w:color="auto" w:fill="auto"/>
            <w:vAlign w:val="center"/>
          </w:tcPr>
          <w:p w14:paraId="3455ABE9" w14:textId="77777777" w:rsidR="000E697D" w:rsidRPr="00D03AA9" w:rsidRDefault="000E697D" w:rsidP="000E697D">
            <w:pPr>
              <w:spacing w:after="120"/>
              <w:rPr>
                <w:rFonts w:eastAsiaTheme="minorEastAsia"/>
                <w:sz w:val="16"/>
                <w:szCs w:val="16"/>
                <w:lang w:eastAsia="zh-CN"/>
              </w:rPr>
            </w:pPr>
            <w:r w:rsidRPr="00D03AA9">
              <w:rPr>
                <w:rFonts w:eastAsiaTheme="minorEastAsia"/>
                <w:sz w:val="16"/>
                <w:szCs w:val="16"/>
                <w:lang w:eastAsia="zh-CN"/>
              </w:rPr>
              <w:t>-Inter-packet arrival time: 50 ms + an exponential random variable with the mean of 50 ms</w:t>
            </w:r>
          </w:p>
          <w:p w14:paraId="55B0CFA0" w14:textId="77777777" w:rsidR="000E697D" w:rsidRPr="00D03AA9" w:rsidRDefault="000E697D" w:rsidP="000E697D">
            <w:pPr>
              <w:spacing w:after="120"/>
              <w:rPr>
                <w:rFonts w:eastAsiaTheme="minorEastAsia"/>
                <w:sz w:val="16"/>
                <w:szCs w:val="16"/>
                <w:lang w:eastAsia="zh-CN"/>
              </w:rPr>
            </w:pPr>
            <w:r w:rsidRPr="00D03AA9">
              <w:rPr>
                <w:rFonts w:eastAsiaTheme="minorEastAsia"/>
                <w:sz w:val="16"/>
                <w:szCs w:val="16"/>
                <w:lang w:eastAsia="zh-CN"/>
              </w:rPr>
              <w:t>-Packet size: Uniformly random in the range between 200 bytes and 2000 bytes with the quantization step of 200 bytes</w:t>
            </w:r>
          </w:p>
          <w:p w14:paraId="7B1A1FFD" w14:textId="77777777" w:rsidR="000E697D" w:rsidRPr="00D03AA9" w:rsidRDefault="000E697D" w:rsidP="000E697D">
            <w:pPr>
              <w:spacing w:after="120"/>
              <w:rPr>
                <w:sz w:val="16"/>
                <w:szCs w:val="16"/>
              </w:rPr>
            </w:pPr>
            <w:r w:rsidRPr="00D03AA9">
              <w:rPr>
                <w:rFonts w:eastAsiaTheme="minorEastAsia"/>
                <w:sz w:val="16"/>
                <w:szCs w:val="16"/>
                <w:lang w:eastAsia="zh-CN"/>
              </w:rPr>
              <w:t>-Latency requirement: 50 ms</w:t>
            </w:r>
          </w:p>
        </w:tc>
        <w:tc>
          <w:tcPr>
            <w:tcW w:w="3392" w:type="dxa"/>
            <w:shd w:val="clear" w:color="auto" w:fill="auto"/>
            <w:vAlign w:val="center"/>
          </w:tcPr>
          <w:p w14:paraId="344A1835" w14:textId="77777777" w:rsidR="000E697D" w:rsidRPr="00D03AA9" w:rsidRDefault="000E697D" w:rsidP="000E697D">
            <w:pPr>
              <w:spacing w:after="120"/>
              <w:rPr>
                <w:sz w:val="16"/>
                <w:szCs w:val="16"/>
              </w:rPr>
            </w:pPr>
            <w:r w:rsidRPr="00D03AA9">
              <w:rPr>
                <w:sz w:val="16"/>
                <w:szCs w:val="16"/>
              </w:rPr>
              <w:t>-Inter-packet arrival time: 10 ms + an exponential random variable with the mean of 10 ms</w:t>
            </w:r>
          </w:p>
          <w:p w14:paraId="198F874B" w14:textId="77777777" w:rsidR="000E697D" w:rsidRPr="00D03AA9" w:rsidRDefault="000E697D" w:rsidP="000E697D">
            <w:pPr>
              <w:spacing w:after="120"/>
              <w:rPr>
                <w:sz w:val="16"/>
                <w:szCs w:val="16"/>
              </w:rPr>
            </w:pPr>
            <w:r w:rsidRPr="00D03AA9">
              <w:rPr>
                <w:sz w:val="16"/>
                <w:szCs w:val="16"/>
              </w:rPr>
              <w:t>-Packet size: Uniformly random in the range between 10000 bytes and 30000 bytes with the quantization step of 4000 bytes</w:t>
            </w:r>
          </w:p>
          <w:p w14:paraId="3245FA26" w14:textId="77777777" w:rsidR="000E697D" w:rsidRPr="00D03AA9" w:rsidRDefault="000E697D" w:rsidP="000E697D">
            <w:pPr>
              <w:spacing w:after="120"/>
              <w:rPr>
                <w:sz w:val="16"/>
                <w:szCs w:val="16"/>
                <w:lang w:val="en-GB" w:eastAsia="ko-KR"/>
              </w:rPr>
            </w:pPr>
            <w:r w:rsidRPr="00D03AA9">
              <w:rPr>
                <w:sz w:val="16"/>
                <w:szCs w:val="16"/>
              </w:rPr>
              <w:t>-Latency requirement: 10 ms</w:t>
            </w:r>
          </w:p>
        </w:tc>
      </w:tr>
    </w:tbl>
    <w:p w14:paraId="2AB15E95" w14:textId="77777777" w:rsidR="006E02EA" w:rsidRDefault="006E02EA" w:rsidP="006E02EA">
      <w:pPr>
        <w:overflowPunct w:val="0"/>
        <w:autoSpaceDE w:val="0"/>
        <w:autoSpaceDN w:val="0"/>
        <w:adjustRightInd w:val="0"/>
        <w:spacing w:beforeLines="50" w:before="120" w:after="120"/>
        <w:textAlignment w:val="baseline"/>
        <w:rPr>
          <w:rFonts w:eastAsiaTheme="minorEastAsia"/>
          <w:lang w:eastAsia="zh-CN"/>
        </w:rPr>
      </w:pPr>
    </w:p>
    <w:p w14:paraId="742C94FB" w14:textId="118DE80B" w:rsidR="000E697D" w:rsidRDefault="000E697D" w:rsidP="005818B6">
      <w:pPr>
        <w:overflowPunct w:val="0"/>
        <w:autoSpaceDE w:val="0"/>
        <w:autoSpaceDN w:val="0"/>
        <w:adjustRightInd w:val="0"/>
        <w:spacing w:beforeLines="50" w:before="120" w:after="120"/>
        <w:textAlignment w:val="baseline"/>
        <w:rPr>
          <w:rFonts w:eastAsiaTheme="minorEastAsia"/>
          <w:lang w:eastAsia="zh-CN"/>
        </w:rPr>
      </w:pPr>
      <w:r>
        <w:rPr>
          <w:rFonts w:eastAsiaTheme="minorEastAsia"/>
          <w:lang w:eastAsia="zh-CN"/>
        </w:rPr>
        <w:t xml:space="preserve">Considering the characteristics of FR2, which is </w:t>
      </w:r>
      <w:r w:rsidR="00C84546">
        <w:rPr>
          <w:rFonts w:eastAsiaTheme="minorEastAsia"/>
          <w:lang w:eastAsia="zh-CN"/>
        </w:rPr>
        <w:t xml:space="preserve">in </w:t>
      </w:r>
      <w:r>
        <w:rPr>
          <w:rFonts w:eastAsiaTheme="minorEastAsia"/>
          <w:lang w:eastAsia="zh-CN"/>
        </w:rPr>
        <w:t>high frequency band and large bandwidth, it is generally suitable for high</w:t>
      </w:r>
      <w:r w:rsidR="00C84546">
        <w:rPr>
          <w:rFonts w:eastAsiaTheme="minorEastAsia"/>
          <w:lang w:eastAsia="zh-CN"/>
        </w:rPr>
        <w:t>er</w:t>
      </w:r>
      <w:r>
        <w:rPr>
          <w:rFonts w:eastAsiaTheme="minorEastAsia"/>
          <w:lang w:eastAsia="zh-CN"/>
        </w:rPr>
        <w:t xml:space="preserve"> traffic intensity </w:t>
      </w:r>
      <w:r>
        <w:rPr>
          <w:rFonts w:eastAsiaTheme="minorEastAsia" w:hint="eastAsia"/>
          <w:lang w:eastAsia="zh-CN"/>
        </w:rPr>
        <w:t>(e.g.</w:t>
      </w:r>
      <w:r w:rsidRPr="00CE5B60">
        <w:rPr>
          <w:rFonts w:eastAsiaTheme="minorEastAsia"/>
          <w:lang w:eastAsia="zh-CN"/>
        </w:rPr>
        <w:t xml:space="preserve"> Extended Sensors</w:t>
      </w:r>
      <w:r>
        <w:rPr>
          <w:rFonts w:eastAsiaTheme="minorEastAsia" w:hint="eastAsia"/>
          <w:lang w:eastAsia="zh-CN"/>
        </w:rPr>
        <w:t xml:space="preserve">). </w:t>
      </w:r>
      <w:r>
        <w:rPr>
          <w:rFonts w:eastAsiaTheme="minorEastAsia"/>
          <w:lang w:eastAsia="zh-CN"/>
        </w:rPr>
        <w:t>Therefore, it is recommended to use periodic service Model 3 and aperiodic service Model</w:t>
      </w:r>
      <w:r w:rsidR="00C84546">
        <w:rPr>
          <w:rFonts w:eastAsiaTheme="minorEastAsia"/>
          <w:lang w:eastAsia="zh-CN"/>
        </w:rPr>
        <w:t xml:space="preserve"> </w:t>
      </w:r>
      <w:r>
        <w:rPr>
          <w:rFonts w:eastAsiaTheme="minorEastAsia"/>
          <w:lang w:eastAsia="zh-CN"/>
        </w:rPr>
        <w:t xml:space="preserve">2 to evaluate the performance </w:t>
      </w:r>
      <w:r w:rsidR="00C84546">
        <w:rPr>
          <w:rFonts w:eastAsiaTheme="minorEastAsia"/>
          <w:lang w:eastAsia="zh-CN"/>
        </w:rPr>
        <w:t>for</w:t>
      </w:r>
      <w:r>
        <w:rPr>
          <w:rFonts w:eastAsiaTheme="minorEastAsia"/>
          <w:lang w:eastAsia="zh-CN"/>
        </w:rPr>
        <w:t xml:space="preserve"> FR2.</w:t>
      </w:r>
    </w:p>
    <w:p w14:paraId="6D5C5E3D" w14:textId="77777777" w:rsidR="000E697D" w:rsidRPr="00E874D5" w:rsidRDefault="000E697D" w:rsidP="00647850">
      <w:pPr>
        <w:overflowPunct w:val="0"/>
        <w:autoSpaceDE w:val="0"/>
        <w:autoSpaceDN w:val="0"/>
        <w:adjustRightInd w:val="0"/>
        <w:spacing w:after="120"/>
        <w:textAlignment w:val="baseline"/>
        <w:rPr>
          <w:b/>
        </w:rPr>
      </w:pPr>
      <w:bookmarkStart w:id="3" w:name="OLE_LINK13"/>
      <w:r w:rsidRPr="00E874D5">
        <w:rPr>
          <w:b/>
        </w:rPr>
        <w:t xml:space="preserve">Proposal </w:t>
      </w:r>
      <w:r w:rsidRPr="00E874D5">
        <w:rPr>
          <w:rFonts w:hint="eastAsia"/>
          <w:b/>
        </w:rPr>
        <w:t xml:space="preserve">2: Regarding the traffic model for </w:t>
      </w:r>
      <w:r w:rsidRPr="00E874D5">
        <w:rPr>
          <w:b/>
        </w:rPr>
        <w:t>enhanced sidelink operation on FR2 licensed spectrum</w:t>
      </w:r>
      <w:r w:rsidRPr="00E874D5">
        <w:rPr>
          <w:rFonts w:hint="eastAsia"/>
          <w:b/>
        </w:rPr>
        <w:t>:</w:t>
      </w:r>
    </w:p>
    <w:p w14:paraId="67959B24" w14:textId="375DB830" w:rsidR="000E697D" w:rsidRPr="005818B6" w:rsidRDefault="000E697D" w:rsidP="00167A1B">
      <w:pPr>
        <w:numPr>
          <w:ilvl w:val="0"/>
          <w:numId w:val="29"/>
        </w:numPr>
        <w:overflowPunct w:val="0"/>
        <w:autoSpaceDE w:val="0"/>
        <w:autoSpaceDN w:val="0"/>
        <w:adjustRightInd w:val="0"/>
        <w:spacing w:afterLines="0" w:after="156"/>
        <w:textAlignment w:val="baseline"/>
        <w:rPr>
          <w:b/>
        </w:rPr>
      </w:pPr>
      <w:r w:rsidRPr="005818B6">
        <w:rPr>
          <w:b/>
        </w:rPr>
        <w:t xml:space="preserve">For periodic traffic, the </w:t>
      </w:r>
      <w:r w:rsidRPr="00421692">
        <w:rPr>
          <w:b/>
        </w:rPr>
        <w:t>Model 3 (high traffic intensity)</w:t>
      </w:r>
      <w:r w:rsidRPr="005818B6">
        <w:rPr>
          <w:b/>
        </w:rPr>
        <w:t xml:space="preserve"> in Table 1 should be used</w:t>
      </w:r>
      <w:r w:rsidRPr="00901673">
        <w:rPr>
          <w:rFonts w:hint="eastAsia"/>
          <w:b/>
        </w:rPr>
        <w:t>.</w:t>
      </w:r>
    </w:p>
    <w:p w14:paraId="716D9BC7" w14:textId="77777777" w:rsidR="000E697D" w:rsidRPr="006E02EA" w:rsidRDefault="000E697D" w:rsidP="00772F90">
      <w:pPr>
        <w:numPr>
          <w:ilvl w:val="0"/>
          <w:numId w:val="29"/>
        </w:numPr>
        <w:overflowPunct w:val="0"/>
        <w:autoSpaceDE w:val="0"/>
        <w:autoSpaceDN w:val="0"/>
        <w:adjustRightInd w:val="0"/>
        <w:spacing w:afterLines="0" w:after="120"/>
        <w:textAlignment w:val="baseline"/>
        <w:rPr>
          <w:b/>
        </w:rPr>
      </w:pPr>
      <w:r w:rsidRPr="00772F90">
        <w:rPr>
          <w:rFonts w:hint="eastAsia"/>
          <w:b/>
        </w:rPr>
        <w:t xml:space="preserve">For </w:t>
      </w:r>
      <w:r w:rsidRPr="008573B1">
        <w:rPr>
          <w:rFonts w:hint="eastAsia"/>
          <w:b/>
        </w:rPr>
        <w:t>a</w:t>
      </w:r>
      <w:r w:rsidRPr="008573B1">
        <w:rPr>
          <w:b/>
        </w:rPr>
        <w:t>periodic traffic</w:t>
      </w:r>
      <w:r w:rsidRPr="008573B1">
        <w:rPr>
          <w:rFonts w:hint="eastAsia"/>
          <w:b/>
        </w:rPr>
        <w:t xml:space="preserve">, the </w:t>
      </w:r>
      <w:r w:rsidRPr="00421692">
        <w:rPr>
          <w:b/>
        </w:rPr>
        <w:t xml:space="preserve">Model </w:t>
      </w:r>
      <w:r w:rsidRPr="00772F90">
        <w:rPr>
          <w:rFonts w:hint="eastAsia"/>
          <w:b/>
        </w:rPr>
        <w:t>2</w:t>
      </w:r>
      <w:r w:rsidRPr="00421692">
        <w:rPr>
          <w:b/>
        </w:rPr>
        <w:t xml:space="preserve"> (high traffic intensity)</w:t>
      </w:r>
      <w:r w:rsidRPr="008573B1">
        <w:rPr>
          <w:rFonts w:hint="eastAsia"/>
          <w:b/>
        </w:rPr>
        <w:t xml:space="preserve"> in Table </w:t>
      </w:r>
      <w:r w:rsidRPr="00772F90">
        <w:rPr>
          <w:rFonts w:hint="eastAsia"/>
          <w:b/>
        </w:rPr>
        <w:t>2</w:t>
      </w:r>
      <w:r w:rsidRPr="008573B1">
        <w:rPr>
          <w:rFonts w:hint="eastAsia"/>
          <w:b/>
        </w:rPr>
        <w:t xml:space="preserve"> should be used</w:t>
      </w:r>
      <w:r w:rsidRPr="00901673">
        <w:rPr>
          <w:rFonts w:hint="eastAsia"/>
          <w:b/>
        </w:rPr>
        <w:t>.</w:t>
      </w:r>
      <w:bookmarkEnd w:id="3"/>
    </w:p>
    <w:p w14:paraId="71863E89" w14:textId="77777777" w:rsidR="006E02EA" w:rsidRPr="00D03AA9" w:rsidRDefault="006E02EA" w:rsidP="006E02EA">
      <w:pPr>
        <w:overflowPunct w:val="0"/>
        <w:autoSpaceDE w:val="0"/>
        <w:autoSpaceDN w:val="0"/>
        <w:adjustRightInd w:val="0"/>
        <w:spacing w:afterLines="0" w:after="120"/>
        <w:ind w:left="1080"/>
        <w:textAlignment w:val="baseline"/>
        <w:rPr>
          <w:b/>
        </w:rPr>
      </w:pPr>
    </w:p>
    <w:p w14:paraId="14FE0A1F" w14:textId="77777777" w:rsidR="000E697D" w:rsidRDefault="000E697D" w:rsidP="000E697D">
      <w:pPr>
        <w:pStyle w:val="2"/>
        <w:ind w:left="576"/>
        <w:rPr>
          <w:rFonts w:eastAsiaTheme="minorEastAsia"/>
          <w:szCs w:val="24"/>
          <w:lang w:eastAsia="zh-CN"/>
        </w:rPr>
      </w:pPr>
      <w:r w:rsidRPr="000E697D">
        <w:rPr>
          <w:rFonts w:eastAsiaTheme="minorEastAsia"/>
          <w:szCs w:val="24"/>
          <w:lang w:eastAsia="zh-CN"/>
        </w:rPr>
        <w:t>Channel model</w:t>
      </w:r>
    </w:p>
    <w:p w14:paraId="70D6FF3B" w14:textId="5AA02149" w:rsidR="000E697D" w:rsidRDefault="000E697D" w:rsidP="000E697D">
      <w:pPr>
        <w:pStyle w:val="ac"/>
        <w:rPr>
          <w:rFonts w:eastAsiaTheme="minorEastAsia"/>
          <w:lang w:eastAsia="zh-CN"/>
        </w:rPr>
      </w:pPr>
      <w:r w:rsidRPr="00071D30">
        <w:rPr>
          <w:rFonts w:eastAsiaTheme="minorEastAsia"/>
          <w:lang w:eastAsia="zh-CN"/>
        </w:rPr>
        <w:t>Channel model</w:t>
      </w:r>
      <w:r>
        <w:rPr>
          <w:rFonts w:eastAsiaTheme="minorEastAsia"/>
          <w:lang w:eastAsia="zh-CN"/>
        </w:rPr>
        <w:t xml:space="preserve"> defined in TR38.901</w:t>
      </w:r>
      <w:r w:rsidR="00D03AA9">
        <w:rPr>
          <w:rFonts w:eastAsiaTheme="minorEastAsia" w:hint="eastAsia"/>
          <w:lang w:eastAsia="zh-CN"/>
        </w:rPr>
        <w:t xml:space="preserve"> </w:t>
      </w:r>
      <w:r w:rsidR="00D03AA9">
        <w:rPr>
          <w:rFonts w:eastAsiaTheme="minorEastAsia"/>
          <w:lang w:eastAsia="zh-CN"/>
        </w:rPr>
        <w:fldChar w:fldCharType="begin"/>
      </w:r>
      <w:r w:rsidR="00D03AA9">
        <w:rPr>
          <w:rFonts w:eastAsiaTheme="minorEastAsia"/>
          <w:lang w:eastAsia="zh-CN"/>
        </w:rPr>
        <w:instrText xml:space="preserve"> </w:instrText>
      </w:r>
      <w:r w:rsidR="00D03AA9">
        <w:rPr>
          <w:rFonts w:eastAsiaTheme="minorEastAsia" w:hint="eastAsia"/>
          <w:lang w:eastAsia="zh-CN"/>
        </w:rPr>
        <w:instrText>REF _Ref115340509 \r \h</w:instrText>
      </w:r>
      <w:r w:rsidR="00D03AA9">
        <w:rPr>
          <w:rFonts w:eastAsiaTheme="minorEastAsia"/>
          <w:lang w:eastAsia="zh-CN"/>
        </w:rPr>
        <w:instrText xml:space="preserve"> </w:instrText>
      </w:r>
      <w:r w:rsidR="00D03AA9">
        <w:rPr>
          <w:rFonts w:eastAsiaTheme="minorEastAsia"/>
          <w:lang w:eastAsia="zh-CN"/>
        </w:rPr>
      </w:r>
      <w:r w:rsidR="00D03AA9">
        <w:rPr>
          <w:rFonts w:eastAsiaTheme="minorEastAsia"/>
          <w:lang w:eastAsia="zh-CN"/>
        </w:rPr>
        <w:fldChar w:fldCharType="separate"/>
      </w:r>
      <w:r w:rsidR="00D03AA9">
        <w:rPr>
          <w:rFonts w:eastAsiaTheme="minorEastAsia"/>
          <w:lang w:eastAsia="zh-CN"/>
        </w:rPr>
        <w:t>[2]</w:t>
      </w:r>
      <w:r w:rsidR="00D03AA9">
        <w:rPr>
          <w:rFonts w:eastAsiaTheme="minorEastAsia"/>
          <w:lang w:eastAsia="zh-CN"/>
        </w:rPr>
        <w:fldChar w:fldCharType="end"/>
      </w:r>
      <w:r w:rsidRPr="00071D30">
        <w:rPr>
          <w:rFonts w:eastAsiaTheme="minorEastAsia"/>
          <w:lang w:eastAsia="zh-CN"/>
        </w:rPr>
        <w:t xml:space="preserve"> </w:t>
      </w:r>
      <w:r>
        <w:rPr>
          <w:rFonts w:eastAsiaTheme="minorEastAsia" w:hint="eastAsia"/>
          <w:lang w:eastAsia="zh-CN"/>
        </w:rPr>
        <w:t>and TR</w:t>
      </w:r>
      <w:r w:rsidRPr="001152EF">
        <w:rPr>
          <w:rFonts w:eastAsia="Malgun Gothic"/>
          <w:lang w:eastAsia="ko-KR"/>
        </w:rPr>
        <w:t>37.885</w:t>
      </w:r>
      <w:r w:rsidR="00D03AA9">
        <w:rPr>
          <w:rFonts w:eastAsiaTheme="minorEastAsia" w:hint="eastAsia"/>
          <w:lang w:eastAsia="zh-CN"/>
        </w:rPr>
        <w:t xml:space="preserve"> </w:t>
      </w:r>
      <w:r w:rsidR="00D03AA9">
        <w:rPr>
          <w:rFonts w:eastAsiaTheme="minorEastAsia"/>
          <w:lang w:eastAsia="zh-CN"/>
        </w:rPr>
        <w:fldChar w:fldCharType="begin"/>
      </w:r>
      <w:r w:rsidR="00D03AA9">
        <w:rPr>
          <w:rFonts w:eastAsiaTheme="minorEastAsia"/>
          <w:lang w:eastAsia="zh-CN"/>
        </w:rPr>
        <w:instrText xml:space="preserve"> </w:instrText>
      </w:r>
      <w:r w:rsidR="00D03AA9">
        <w:rPr>
          <w:rFonts w:eastAsiaTheme="minorEastAsia" w:hint="eastAsia"/>
          <w:lang w:eastAsia="zh-CN"/>
        </w:rPr>
        <w:instrText>REF _Ref18586744 \r \h</w:instrText>
      </w:r>
      <w:r w:rsidR="00D03AA9">
        <w:rPr>
          <w:rFonts w:eastAsiaTheme="minorEastAsia"/>
          <w:lang w:eastAsia="zh-CN"/>
        </w:rPr>
        <w:instrText xml:space="preserve"> </w:instrText>
      </w:r>
      <w:r w:rsidR="00D03AA9">
        <w:rPr>
          <w:rFonts w:eastAsiaTheme="minorEastAsia"/>
          <w:lang w:eastAsia="zh-CN"/>
        </w:rPr>
      </w:r>
      <w:r w:rsidR="00D03AA9">
        <w:rPr>
          <w:rFonts w:eastAsiaTheme="minorEastAsia"/>
          <w:lang w:eastAsia="zh-CN"/>
        </w:rPr>
        <w:fldChar w:fldCharType="separate"/>
      </w:r>
      <w:r w:rsidR="00D03AA9">
        <w:rPr>
          <w:rFonts w:eastAsiaTheme="minorEastAsia"/>
          <w:lang w:eastAsia="zh-CN"/>
        </w:rPr>
        <w:t>[3]</w:t>
      </w:r>
      <w:r w:rsidR="00D03AA9">
        <w:rPr>
          <w:rFonts w:eastAsiaTheme="minorEastAsia"/>
          <w:lang w:eastAsia="zh-CN"/>
        </w:rPr>
        <w:fldChar w:fldCharType="end"/>
      </w:r>
      <w:r>
        <w:rPr>
          <w:rFonts w:eastAsiaTheme="minorEastAsia" w:hint="eastAsia"/>
          <w:lang w:eastAsia="zh-CN"/>
        </w:rPr>
        <w:t xml:space="preserve"> </w:t>
      </w:r>
      <w:r w:rsidRPr="00071D30">
        <w:rPr>
          <w:rFonts w:eastAsiaTheme="minorEastAsia"/>
          <w:lang w:eastAsia="zh-CN"/>
        </w:rPr>
        <w:t>can be reus</w:t>
      </w:r>
      <w:r w:rsidR="00B13ED4">
        <w:rPr>
          <w:rFonts w:eastAsiaTheme="minorEastAsia"/>
          <w:lang w:eastAsia="zh-CN"/>
        </w:rPr>
        <w:t xml:space="preserve">ed as much as possible. </w:t>
      </w:r>
      <w:r w:rsidR="008950F0">
        <w:rPr>
          <w:rFonts w:eastAsiaTheme="minorEastAsia" w:hint="eastAsia"/>
          <w:lang w:eastAsia="zh-CN"/>
        </w:rPr>
        <w:t>[2]</w:t>
      </w:r>
      <w:r w:rsidR="00B13ED4" w:rsidRPr="00B13ED4">
        <w:rPr>
          <w:rFonts w:eastAsiaTheme="minorEastAsia"/>
          <w:lang w:eastAsia="zh-CN"/>
        </w:rPr>
        <w:t xml:space="preserve"> </w:t>
      </w:r>
      <w:proofErr w:type="gramStart"/>
      <w:r w:rsidR="00B13ED4">
        <w:rPr>
          <w:rFonts w:eastAsiaTheme="minorEastAsia" w:hint="eastAsia"/>
          <w:lang w:eastAsia="zh-CN"/>
        </w:rPr>
        <w:t>m</w:t>
      </w:r>
      <w:r w:rsidR="00B13ED4" w:rsidRPr="00B13ED4">
        <w:rPr>
          <w:rFonts w:eastAsiaTheme="minorEastAsia"/>
          <w:lang w:eastAsia="zh-CN"/>
        </w:rPr>
        <w:t>ainly</w:t>
      </w:r>
      <w:proofErr w:type="gramEnd"/>
      <w:r w:rsidR="00B13ED4" w:rsidRPr="00B13ED4">
        <w:rPr>
          <w:rFonts w:eastAsiaTheme="minorEastAsia"/>
          <w:lang w:eastAsia="zh-CN"/>
        </w:rPr>
        <w:t xml:space="preserve"> defines the urban and rural channel models</w:t>
      </w:r>
      <w:r w:rsidR="00B13ED4">
        <w:rPr>
          <w:rFonts w:eastAsiaTheme="minorEastAsia" w:hint="eastAsia"/>
          <w:lang w:eastAsia="zh-CN"/>
        </w:rPr>
        <w:t>.</w:t>
      </w:r>
      <w:r w:rsidR="00B13ED4" w:rsidRPr="00B13ED4">
        <w:rPr>
          <w:rFonts w:eastAsiaTheme="minorEastAsia"/>
          <w:lang w:eastAsia="zh-CN"/>
        </w:rPr>
        <w:t xml:space="preserve"> </w:t>
      </w:r>
      <w:r w:rsidR="008950F0">
        <w:rPr>
          <w:rFonts w:eastAsiaTheme="minorEastAsia"/>
          <w:lang w:eastAsia="zh-CN"/>
        </w:rPr>
        <w:fldChar w:fldCharType="begin"/>
      </w:r>
      <w:r w:rsidR="008950F0">
        <w:rPr>
          <w:rFonts w:eastAsiaTheme="minorEastAsia"/>
          <w:lang w:eastAsia="zh-CN"/>
        </w:rPr>
        <w:instrText xml:space="preserve"> </w:instrText>
      </w:r>
      <w:r w:rsidR="008950F0">
        <w:rPr>
          <w:rFonts w:eastAsiaTheme="minorEastAsia" w:hint="eastAsia"/>
          <w:lang w:eastAsia="zh-CN"/>
        </w:rPr>
        <w:instrText>REF _Ref18586744 \r \h</w:instrText>
      </w:r>
      <w:r w:rsidR="008950F0">
        <w:rPr>
          <w:rFonts w:eastAsiaTheme="minorEastAsia"/>
          <w:lang w:eastAsia="zh-CN"/>
        </w:rPr>
        <w:instrText xml:space="preserve"> </w:instrText>
      </w:r>
      <w:r w:rsidR="008950F0">
        <w:rPr>
          <w:rFonts w:eastAsiaTheme="minorEastAsia"/>
          <w:lang w:eastAsia="zh-CN"/>
        </w:rPr>
      </w:r>
      <w:r w:rsidR="008950F0">
        <w:rPr>
          <w:rFonts w:eastAsiaTheme="minorEastAsia"/>
          <w:lang w:eastAsia="zh-CN"/>
        </w:rPr>
        <w:fldChar w:fldCharType="separate"/>
      </w:r>
      <w:r w:rsidR="008950F0">
        <w:rPr>
          <w:rFonts w:eastAsiaTheme="minorEastAsia"/>
          <w:lang w:eastAsia="zh-CN"/>
        </w:rPr>
        <w:t>[3]</w:t>
      </w:r>
      <w:r w:rsidR="008950F0">
        <w:rPr>
          <w:rFonts w:eastAsiaTheme="minorEastAsia"/>
          <w:lang w:eastAsia="zh-CN"/>
        </w:rPr>
        <w:fldChar w:fldCharType="end"/>
      </w:r>
      <w:r w:rsidR="00B13ED4">
        <w:rPr>
          <w:rFonts w:eastAsiaTheme="minorEastAsia" w:hint="eastAsia"/>
          <w:lang w:eastAsia="zh-CN"/>
        </w:rPr>
        <w:t xml:space="preserve"> </w:t>
      </w:r>
      <w:proofErr w:type="gramStart"/>
      <w:r w:rsidR="00B13ED4">
        <w:rPr>
          <w:rFonts w:eastAsiaTheme="minorEastAsia" w:hint="eastAsia"/>
          <w:lang w:eastAsia="zh-CN"/>
        </w:rPr>
        <w:t>m</w:t>
      </w:r>
      <w:r w:rsidR="00B13ED4" w:rsidRPr="00B13ED4">
        <w:rPr>
          <w:rFonts w:eastAsiaTheme="minorEastAsia"/>
          <w:lang w:eastAsia="zh-CN"/>
        </w:rPr>
        <w:t>ainly</w:t>
      </w:r>
      <w:proofErr w:type="gramEnd"/>
      <w:r w:rsidR="00B13ED4" w:rsidRPr="00B13ED4">
        <w:rPr>
          <w:rFonts w:eastAsiaTheme="minorEastAsia"/>
          <w:lang w:eastAsia="zh-CN"/>
        </w:rPr>
        <w:t xml:space="preserve"> defines</w:t>
      </w:r>
      <w:r w:rsidR="00B13ED4">
        <w:rPr>
          <w:rFonts w:eastAsiaTheme="minorEastAsia"/>
          <w:lang w:eastAsia="zh-CN"/>
        </w:rPr>
        <w:t xml:space="preserve"> urban </w:t>
      </w:r>
      <w:r w:rsidR="00B13ED4" w:rsidRPr="00B13ED4">
        <w:rPr>
          <w:rFonts w:eastAsiaTheme="minorEastAsia"/>
          <w:lang w:eastAsia="zh-CN"/>
        </w:rPr>
        <w:t>case</w:t>
      </w:r>
      <w:r w:rsidR="00B13ED4">
        <w:rPr>
          <w:rFonts w:eastAsiaTheme="minorEastAsia" w:hint="eastAsia"/>
          <w:lang w:eastAsia="zh-CN"/>
        </w:rPr>
        <w:t xml:space="preserve"> and h</w:t>
      </w:r>
      <w:r w:rsidR="00B13ED4" w:rsidRPr="00B13ED4">
        <w:rPr>
          <w:rFonts w:eastAsiaTheme="minorEastAsia"/>
          <w:lang w:eastAsia="zh-CN"/>
        </w:rPr>
        <w:t>ighway case</w:t>
      </w:r>
      <w:r w:rsidR="00FA5E2C">
        <w:rPr>
          <w:rFonts w:eastAsiaTheme="minorEastAsia" w:hint="eastAsia"/>
          <w:lang w:eastAsia="zh-CN"/>
        </w:rPr>
        <w:t>.</w:t>
      </w:r>
      <w:r w:rsidRPr="00DB3D65">
        <w:t xml:space="preserve"> </w:t>
      </w:r>
    </w:p>
    <w:p w14:paraId="030A6E94" w14:textId="77777777" w:rsidR="00C84546" w:rsidRPr="000E697D" w:rsidRDefault="00C84546" w:rsidP="000E697D">
      <w:pPr>
        <w:pStyle w:val="ac"/>
        <w:rPr>
          <w:rFonts w:ascii="Times" w:eastAsiaTheme="minorEastAsia" w:hAnsi="Times"/>
          <w:szCs w:val="24"/>
          <w:lang w:eastAsia="zh-CN"/>
        </w:rPr>
      </w:pPr>
    </w:p>
    <w:p w14:paraId="4240C5DC" w14:textId="77777777" w:rsidR="000E697D" w:rsidRDefault="000E697D" w:rsidP="000E697D">
      <w:pPr>
        <w:pStyle w:val="3"/>
      </w:pPr>
      <w:r w:rsidRPr="000E697D">
        <w:t>Antenna model</w:t>
      </w:r>
    </w:p>
    <w:p w14:paraId="49F35533" w14:textId="4C29D239" w:rsidR="000E697D" w:rsidRDefault="000E697D" w:rsidP="005818B6">
      <w:pPr>
        <w:pStyle w:val="ac"/>
        <w:rPr>
          <w:rFonts w:eastAsiaTheme="minorEastAsia"/>
          <w:lang w:eastAsia="zh-CN"/>
        </w:rPr>
      </w:pPr>
      <w:r>
        <w:rPr>
          <w:rFonts w:eastAsiaTheme="minorEastAsia"/>
          <w:lang w:eastAsia="zh-CN"/>
        </w:rPr>
        <w:t>A</w:t>
      </w:r>
      <w:r>
        <w:rPr>
          <w:rFonts w:eastAsiaTheme="minorEastAsia" w:hint="eastAsia"/>
          <w:lang w:eastAsia="zh-CN"/>
        </w:rPr>
        <w:t xml:space="preserve">ccording to [3], </w:t>
      </w:r>
      <w:r w:rsidR="00C84546">
        <w:rPr>
          <w:rFonts w:eastAsiaTheme="minorEastAsia"/>
          <w:lang w:eastAsia="zh-CN"/>
        </w:rPr>
        <w:t>t</w:t>
      </w:r>
      <w:r w:rsidRPr="007A7ED9">
        <w:rPr>
          <w:rFonts w:eastAsiaTheme="minorEastAsia"/>
          <w:lang w:eastAsia="zh-CN"/>
        </w:rPr>
        <w:t>wo options are defined for vehicle UE antenna element pattern and array configuration. Companies are encouraged to provide evaluation results using both options.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parameters of option 1</w:t>
      </w:r>
      <w:r w:rsidRPr="0069390A">
        <w:rPr>
          <w:rFonts w:eastAsiaTheme="minorEastAsia"/>
          <w:lang w:eastAsia="zh-CN"/>
        </w:rPr>
        <w:t xml:space="preserve"> are given in the following tables:</w:t>
      </w:r>
    </w:p>
    <w:p w14:paraId="171872ED" w14:textId="77777777" w:rsidR="000E697D" w:rsidRPr="005818B6" w:rsidRDefault="000E697D" w:rsidP="005818B6">
      <w:pPr>
        <w:pStyle w:val="ae"/>
        <w:keepNext/>
        <w:spacing w:after="120"/>
        <w:jc w:val="center"/>
        <w:rPr>
          <w:rFonts w:eastAsiaTheme="minorEastAsia"/>
          <w:lang w:eastAsia="zh-CN"/>
        </w:rPr>
      </w:pPr>
      <w:r w:rsidRPr="000E697D">
        <w:rPr>
          <w:rFonts w:ascii="Times New Roman" w:eastAsiaTheme="minorEastAsia" w:hAnsi="Times New Roman" w:cs="Times New Roman"/>
          <w:lang w:eastAsia="zh-CN"/>
        </w:rPr>
        <w:lastRenderedPageBreak/>
        <w:t xml:space="preserve">Table </w:t>
      </w:r>
      <w:r w:rsidRPr="000E697D">
        <w:rPr>
          <w:rFonts w:ascii="Times New Roman" w:eastAsiaTheme="minorEastAsia" w:hAnsi="Times New Roman" w:cs="Times New Roman"/>
          <w:lang w:eastAsia="zh-CN"/>
        </w:rPr>
        <w:fldChar w:fldCharType="begin"/>
      </w:r>
      <w:r w:rsidRPr="000E697D">
        <w:rPr>
          <w:rFonts w:ascii="Times New Roman" w:eastAsiaTheme="minorEastAsia" w:hAnsi="Times New Roman" w:cs="Times New Roman"/>
          <w:lang w:eastAsia="zh-CN"/>
        </w:rPr>
        <w:instrText xml:space="preserve"> SEQ Table \* ARABIC </w:instrText>
      </w:r>
      <w:r w:rsidRPr="000E697D">
        <w:rPr>
          <w:rFonts w:ascii="Times New Roman" w:eastAsiaTheme="minorEastAsia" w:hAnsi="Times New Roman" w:cs="Times New Roman"/>
          <w:lang w:eastAsia="zh-CN"/>
        </w:rPr>
        <w:fldChar w:fldCharType="separate"/>
      </w:r>
      <w:r w:rsidR="00F96AD7">
        <w:rPr>
          <w:rFonts w:ascii="Times New Roman" w:eastAsiaTheme="minorEastAsia" w:hAnsi="Times New Roman" w:cs="Times New Roman"/>
          <w:noProof/>
          <w:lang w:eastAsia="zh-CN"/>
        </w:rPr>
        <w:t>4</w:t>
      </w:r>
      <w:r w:rsidRPr="000E697D">
        <w:rPr>
          <w:rFonts w:ascii="Times New Roman" w:eastAsiaTheme="minorEastAsia" w:hAnsi="Times New Roman" w:cs="Times New Roman"/>
          <w:lang w:eastAsia="zh-CN"/>
        </w:rPr>
        <w:fldChar w:fldCharType="end"/>
      </w:r>
      <w:r w:rsidRPr="000E697D">
        <w:rPr>
          <w:rFonts w:ascii="Times New Roman" w:eastAsiaTheme="minorEastAsia" w:hAnsi="Times New Roman" w:cs="Times New Roman"/>
          <w:lang w:eastAsia="zh-CN"/>
        </w:rPr>
        <w:t xml:space="preserve"> Antenna element pattern for vehicle UE in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4"/>
        <w:gridCol w:w="5565"/>
      </w:tblGrid>
      <w:tr w:rsidR="000E697D" w:rsidRPr="00AE045E" w14:paraId="614BC924" w14:textId="77777777" w:rsidTr="005818B6">
        <w:trPr>
          <w:trHeight w:val="344"/>
          <w:jc w:val="center"/>
        </w:trPr>
        <w:tc>
          <w:tcPr>
            <w:tcW w:w="86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DA912" w14:textId="77777777" w:rsidR="000E697D" w:rsidRPr="005818B6" w:rsidRDefault="000E697D" w:rsidP="000E697D">
            <w:pPr>
              <w:pStyle w:val="TAH"/>
              <w:spacing w:before="240" w:after="120"/>
              <w:outlineLvl w:val="0"/>
              <w:rPr>
                <w:rFonts w:cs="Times New Roman"/>
                <w:sz w:val="16"/>
                <w:szCs w:val="16"/>
                <w:lang w:eastAsia="ko-KR"/>
              </w:rPr>
            </w:pPr>
            <w:r w:rsidRPr="005818B6">
              <w:rPr>
                <w:sz w:val="16"/>
                <w:szCs w:val="16"/>
                <w:lang w:eastAsia="ko-KR"/>
              </w:rPr>
              <w:t>For 30 and 63 GHz</w:t>
            </w:r>
          </w:p>
        </w:tc>
      </w:tr>
      <w:tr w:rsidR="000E697D" w:rsidRPr="00AE045E" w14:paraId="251B7D9C" w14:textId="77777777" w:rsidTr="005818B6">
        <w:trPr>
          <w:trHeight w:val="933"/>
          <w:jc w:val="center"/>
        </w:trPr>
        <w:tc>
          <w:tcPr>
            <w:tcW w:w="3054" w:type="dxa"/>
            <w:tcBorders>
              <w:top w:val="single" w:sz="4" w:space="0" w:color="auto"/>
              <w:left w:val="single" w:sz="4" w:space="0" w:color="auto"/>
              <w:bottom w:val="single" w:sz="4" w:space="0" w:color="auto"/>
              <w:right w:val="single" w:sz="4" w:space="0" w:color="auto"/>
            </w:tcBorders>
            <w:shd w:val="clear" w:color="auto" w:fill="FFFFFF"/>
            <w:vAlign w:val="center"/>
          </w:tcPr>
          <w:p w14:paraId="33704D5C" w14:textId="77777777" w:rsidR="000E697D" w:rsidRPr="005818B6" w:rsidRDefault="000E697D" w:rsidP="000E697D">
            <w:pPr>
              <w:pStyle w:val="TAL"/>
              <w:spacing w:after="120"/>
              <w:rPr>
                <w:sz w:val="16"/>
                <w:szCs w:val="16"/>
                <w:lang w:eastAsia="en-GB"/>
              </w:rPr>
            </w:pPr>
            <w:r w:rsidRPr="005818B6">
              <w:rPr>
                <w:sz w:val="16"/>
                <w:szCs w:val="16"/>
                <w:lang w:eastAsia="en-GB"/>
              </w:rPr>
              <w:t>Antenna element gain vertical pattern</w:t>
            </w:r>
          </w:p>
        </w:tc>
        <w:tc>
          <w:tcPr>
            <w:tcW w:w="5565" w:type="dxa"/>
            <w:tcBorders>
              <w:top w:val="single" w:sz="4" w:space="0" w:color="auto"/>
              <w:left w:val="single" w:sz="4" w:space="0" w:color="auto"/>
              <w:bottom w:val="single" w:sz="4" w:space="0" w:color="auto"/>
              <w:right w:val="single" w:sz="4" w:space="0" w:color="auto"/>
            </w:tcBorders>
            <w:shd w:val="clear" w:color="auto" w:fill="auto"/>
            <w:vAlign w:val="center"/>
          </w:tcPr>
          <w:p w14:paraId="76548FBF" w14:textId="76414947" w:rsidR="000E697D" w:rsidRPr="005818B6" w:rsidRDefault="00E10045" w:rsidP="000E697D">
            <w:pPr>
              <w:pStyle w:val="TAL"/>
              <w:spacing w:before="240" w:after="120" w:line="312" w:lineRule="auto"/>
              <w:jc w:val="center"/>
              <w:outlineLvl w:val="1"/>
              <w:rPr>
                <w:sz w:val="16"/>
                <w:szCs w:val="16"/>
                <w:lang w:eastAsia="en-GB"/>
              </w:rPr>
            </w:pPr>
            <w:r w:rsidRPr="00C84546">
              <w:rPr>
                <w:position w:val="-38"/>
                <w:sz w:val="16"/>
                <w:szCs w:val="16"/>
                <w:lang w:val="en-US" w:eastAsia="ja-JP"/>
              </w:rPr>
              <w:object w:dxaOrig="6360" w:dyaOrig="880" w14:anchorId="36633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25pt;height:33.7pt" o:ole="">
                  <v:imagedata r:id="rId9" o:title=""/>
                </v:shape>
                <o:OLEObject Type="Embed" ProgID="Equation.DSMT4" ShapeID="_x0000_i1025" DrawAspect="Content" ObjectID="_1726060323" r:id="rId10"/>
              </w:object>
            </w:r>
          </w:p>
        </w:tc>
      </w:tr>
      <w:tr w:rsidR="000E697D" w:rsidRPr="00AE045E" w14:paraId="5380C1AA" w14:textId="77777777" w:rsidTr="005818B6">
        <w:trPr>
          <w:trHeight w:val="1062"/>
          <w:jc w:val="center"/>
        </w:trPr>
        <w:tc>
          <w:tcPr>
            <w:tcW w:w="3054" w:type="dxa"/>
            <w:tcBorders>
              <w:top w:val="single" w:sz="4" w:space="0" w:color="auto"/>
              <w:left w:val="single" w:sz="4" w:space="0" w:color="auto"/>
              <w:bottom w:val="single" w:sz="4" w:space="0" w:color="auto"/>
              <w:right w:val="single" w:sz="4" w:space="0" w:color="auto"/>
            </w:tcBorders>
            <w:shd w:val="clear" w:color="auto" w:fill="FFFFFF"/>
            <w:vAlign w:val="center"/>
          </w:tcPr>
          <w:p w14:paraId="2AAEA0D1" w14:textId="77777777" w:rsidR="000E697D" w:rsidRPr="005818B6" w:rsidRDefault="000E697D" w:rsidP="000E697D">
            <w:pPr>
              <w:pStyle w:val="TAL"/>
              <w:spacing w:after="120"/>
              <w:rPr>
                <w:sz w:val="16"/>
                <w:szCs w:val="16"/>
                <w:lang w:eastAsia="en-GB"/>
              </w:rPr>
            </w:pPr>
            <w:r w:rsidRPr="005818B6">
              <w:rPr>
                <w:sz w:val="16"/>
                <w:szCs w:val="16"/>
                <w:lang w:eastAsia="en-GB"/>
              </w:rPr>
              <w:t>Antenna element gain horizontal pattern</w:t>
            </w:r>
          </w:p>
        </w:tc>
        <w:tc>
          <w:tcPr>
            <w:tcW w:w="5565" w:type="dxa"/>
            <w:tcBorders>
              <w:top w:val="single" w:sz="4" w:space="0" w:color="auto"/>
              <w:left w:val="single" w:sz="4" w:space="0" w:color="auto"/>
              <w:bottom w:val="single" w:sz="4" w:space="0" w:color="auto"/>
              <w:right w:val="single" w:sz="4" w:space="0" w:color="auto"/>
            </w:tcBorders>
            <w:shd w:val="clear" w:color="auto" w:fill="auto"/>
            <w:vAlign w:val="center"/>
          </w:tcPr>
          <w:p w14:paraId="085C2EEC" w14:textId="77777777" w:rsidR="000E697D" w:rsidRPr="005818B6" w:rsidRDefault="000E697D" w:rsidP="000E697D">
            <w:pPr>
              <w:pStyle w:val="TAL"/>
              <w:spacing w:before="240" w:after="120" w:line="312" w:lineRule="auto"/>
              <w:jc w:val="center"/>
              <w:outlineLvl w:val="1"/>
              <w:rPr>
                <w:sz w:val="16"/>
                <w:szCs w:val="16"/>
                <w:lang w:eastAsia="en-GB"/>
              </w:rPr>
            </w:pPr>
            <w:r w:rsidRPr="005818B6">
              <w:rPr>
                <w:noProof/>
                <w:position w:val="-38"/>
                <w:sz w:val="16"/>
                <w:szCs w:val="16"/>
                <w:lang w:val="en-US" w:eastAsia="zh-CN"/>
              </w:rPr>
              <w:drawing>
                <wp:inline distT="0" distB="0" distL="0" distR="0" wp14:anchorId="1681F2C2" wp14:editId="6D0BEA01">
                  <wp:extent cx="2888479" cy="449385"/>
                  <wp:effectExtent l="0" t="0" r="0" b="8255"/>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8341" cy="449364"/>
                          </a:xfrm>
                          <a:prstGeom prst="rect">
                            <a:avLst/>
                          </a:prstGeom>
                          <a:noFill/>
                          <a:ln>
                            <a:noFill/>
                          </a:ln>
                        </pic:spPr>
                      </pic:pic>
                    </a:graphicData>
                  </a:graphic>
                </wp:inline>
              </w:drawing>
            </w:r>
          </w:p>
        </w:tc>
      </w:tr>
      <w:tr w:rsidR="000E697D" w:rsidRPr="00AE045E" w14:paraId="58C620A6" w14:textId="77777777" w:rsidTr="005818B6">
        <w:trPr>
          <w:trHeight w:val="583"/>
          <w:jc w:val="center"/>
        </w:trPr>
        <w:tc>
          <w:tcPr>
            <w:tcW w:w="3054" w:type="dxa"/>
            <w:tcBorders>
              <w:top w:val="single" w:sz="4" w:space="0" w:color="auto"/>
              <w:left w:val="single" w:sz="4" w:space="0" w:color="auto"/>
              <w:bottom w:val="single" w:sz="4" w:space="0" w:color="auto"/>
              <w:right w:val="single" w:sz="4" w:space="0" w:color="auto"/>
            </w:tcBorders>
            <w:shd w:val="clear" w:color="auto" w:fill="FFFFFF"/>
            <w:vAlign w:val="center"/>
          </w:tcPr>
          <w:p w14:paraId="0D927DDD" w14:textId="77777777" w:rsidR="000E697D" w:rsidRPr="005818B6" w:rsidRDefault="000E697D" w:rsidP="000E697D">
            <w:pPr>
              <w:pStyle w:val="TAL"/>
              <w:spacing w:after="120"/>
              <w:rPr>
                <w:sz w:val="16"/>
                <w:szCs w:val="16"/>
                <w:lang w:eastAsia="en-GB"/>
              </w:rPr>
            </w:pPr>
            <w:r w:rsidRPr="005818B6">
              <w:rPr>
                <w:sz w:val="16"/>
                <w:szCs w:val="16"/>
                <w:lang w:eastAsia="en-GB"/>
              </w:rPr>
              <w:t xml:space="preserve">Pattern combining method for 3D </w:t>
            </w:r>
          </w:p>
        </w:tc>
        <w:tc>
          <w:tcPr>
            <w:tcW w:w="5565" w:type="dxa"/>
            <w:tcBorders>
              <w:top w:val="single" w:sz="4" w:space="0" w:color="auto"/>
              <w:left w:val="single" w:sz="4" w:space="0" w:color="auto"/>
              <w:bottom w:val="single" w:sz="4" w:space="0" w:color="auto"/>
              <w:right w:val="single" w:sz="4" w:space="0" w:color="auto"/>
            </w:tcBorders>
            <w:shd w:val="clear" w:color="auto" w:fill="auto"/>
            <w:vAlign w:val="center"/>
          </w:tcPr>
          <w:p w14:paraId="47F3385D" w14:textId="77777777" w:rsidR="000E697D" w:rsidRPr="005818B6" w:rsidRDefault="000E697D" w:rsidP="000E697D">
            <w:pPr>
              <w:pStyle w:val="TAL"/>
              <w:spacing w:before="240" w:after="120" w:line="312" w:lineRule="auto"/>
              <w:jc w:val="center"/>
              <w:outlineLvl w:val="1"/>
              <w:rPr>
                <w:sz w:val="16"/>
                <w:szCs w:val="16"/>
                <w:lang w:eastAsia="en-GB"/>
              </w:rPr>
            </w:pPr>
            <w:r w:rsidRPr="005818B6">
              <w:rPr>
                <w:rFonts w:ascii="Calibri" w:hAnsi="Calibri" w:cs="Calibri"/>
                <w:noProof/>
                <w:sz w:val="16"/>
                <w:szCs w:val="16"/>
                <w:lang w:val="en-US" w:eastAsia="zh-CN"/>
              </w:rPr>
              <w:drawing>
                <wp:inline distT="0" distB="0" distL="0" distR="0" wp14:anchorId="5871FC9C" wp14:editId="27F4D892">
                  <wp:extent cx="2393315" cy="230505"/>
                  <wp:effectExtent l="0" t="0" r="6985"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3315" cy="230505"/>
                          </a:xfrm>
                          <a:prstGeom prst="rect">
                            <a:avLst/>
                          </a:prstGeom>
                          <a:noFill/>
                          <a:ln>
                            <a:noFill/>
                          </a:ln>
                        </pic:spPr>
                      </pic:pic>
                    </a:graphicData>
                  </a:graphic>
                </wp:inline>
              </w:drawing>
            </w:r>
          </w:p>
        </w:tc>
      </w:tr>
      <w:tr w:rsidR="000E697D" w:rsidRPr="00AE045E" w14:paraId="6850D116" w14:textId="77777777" w:rsidTr="005818B6">
        <w:trPr>
          <w:trHeight w:val="58"/>
          <w:jc w:val="center"/>
        </w:trPr>
        <w:tc>
          <w:tcPr>
            <w:tcW w:w="3054" w:type="dxa"/>
            <w:tcBorders>
              <w:top w:val="single" w:sz="4" w:space="0" w:color="auto"/>
              <w:left w:val="single" w:sz="4" w:space="0" w:color="auto"/>
              <w:bottom w:val="single" w:sz="4" w:space="0" w:color="auto"/>
              <w:right w:val="single" w:sz="4" w:space="0" w:color="auto"/>
            </w:tcBorders>
            <w:shd w:val="clear" w:color="auto" w:fill="FFFFFF"/>
            <w:vAlign w:val="center"/>
          </w:tcPr>
          <w:p w14:paraId="43DF6A7A" w14:textId="77777777" w:rsidR="000E697D" w:rsidRPr="005818B6" w:rsidRDefault="000E697D" w:rsidP="000E697D">
            <w:pPr>
              <w:pStyle w:val="TAL"/>
              <w:spacing w:after="120"/>
              <w:rPr>
                <w:sz w:val="16"/>
                <w:szCs w:val="16"/>
                <w:lang w:eastAsia="en-GB"/>
              </w:rPr>
            </w:pPr>
            <w:r w:rsidRPr="005818B6">
              <w:rPr>
                <w:sz w:val="16"/>
                <w:szCs w:val="16"/>
                <w:lang w:eastAsia="en-GB"/>
              </w:rPr>
              <w:t>Max direct. gain of the antenna element</w:t>
            </w:r>
          </w:p>
        </w:tc>
        <w:tc>
          <w:tcPr>
            <w:tcW w:w="5565" w:type="dxa"/>
            <w:tcBorders>
              <w:top w:val="single" w:sz="4" w:space="0" w:color="auto"/>
              <w:left w:val="single" w:sz="4" w:space="0" w:color="auto"/>
              <w:bottom w:val="single" w:sz="4" w:space="0" w:color="auto"/>
              <w:right w:val="single" w:sz="4" w:space="0" w:color="auto"/>
            </w:tcBorders>
            <w:shd w:val="clear" w:color="auto" w:fill="auto"/>
            <w:vAlign w:val="center"/>
          </w:tcPr>
          <w:p w14:paraId="6D04B2EB" w14:textId="77777777" w:rsidR="000E697D" w:rsidRPr="005818B6" w:rsidRDefault="000E697D" w:rsidP="000E697D">
            <w:pPr>
              <w:pStyle w:val="TAL"/>
              <w:spacing w:before="240" w:after="120" w:line="312" w:lineRule="auto"/>
              <w:jc w:val="center"/>
              <w:outlineLvl w:val="1"/>
              <w:rPr>
                <w:sz w:val="16"/>
                <w:szCs w:val="16"/>
                <w:lang w:eastAsia="en-GB"/>
              </w:rPr>
            </w:pPr>
            <w:r w:rsidRPr="005818B6">
              <w:rPr>
                <w:sz w:val="16"/>
                <w:szCs w:val="16"/>
                <w:lang w:eastAsia="en-GB"/>
              </w:rPr>
              <w:t>5 dBi</w:t>
            </w:r>
          </w:p>
        </w:tc>
      </w:tr>
    </w:tbl>
    <w:p w14:paraId="6FA845DC" w14:textId="77777777" w:rsidR="006E02EA" w:rsidRDefault="006E02EA" w:rsidP="006E02EA">
      <w:pPr>
        <w:pStyle w:val="3GPPText"/>
        <w:rPr>
          <w:lang w:eastAsia="zh-CN"/>
        </w:rPr>
      </w:pPr>
    </w:p>
    <w:p w14:paraId="5B0C1037" w14:textId="77777777" w:rsidR="000E697D" w:rsidRPr="000E697D" w:rsidRDefault="000E697D" w:rsidP="005818B6">
      <w:pPr>
        <w:pStyle w:val="ae"/>
        <w:keepNext/>
        <w:spacing w:after="120"/>
        <w:jc w:val="center"/>
        <w:rPr>
          <w:rFonts w:eastAsiaTheme="minorEastAsia"/>
          <w:lang w:eastAsia="zh-CN"/>
        </w:rPr>
      </w:pPr>
      <w:r w:rsidRPr="000E697D">
        <w:rPr>
          <w:rFonts w:ascii="Times New Roman" w:eastAsiaTheme="minorEastAsia" w:hAnsi="Times New Roman" w:cs="Times New Roman"/>
          <w:lang w:eastAsia="zh-CN"/>
        </w:rPr>
        <w:t xml:space="preserve">Table </w:t>
      </w:r>
      <w:r w:rsidRPr="000E697D">
        <w:rPr>
          <w:rFonts w:ascii="Times New Roman" w:eastAsiaTheme="minorEastAsia" w:hAnsi="Times New Roman" w:cs="Times New Roman"/>
          <w:lang w:eastAsia="zh-CN"/>
        </w:rPr>
        <w:fldChar w:fldCharType="begin"/>
      </w:r>
      <w:r w:rsidRPr="000E697D">
        <w:rPr>
          <w:rFonts w:ascii="Times New Roman" w:eastAsiaTheme="minorEastAsia" w:hAnsi="Times New Roman" w:cs="Times New Roman"/>
          <w:lang w:eastAsia="zh-CN"/>
        </w:rPr>
        <w:instrText xml:space="preserve"> SEQ Table \* ARABIC </w:instrText>
      </w:r>
      <w:r w:rsidRPr="000E697D">
        <w:rPr>
          <w:rFonts w:ascii="Times New Roman" w:eastAsiaTheme="minorEastAsia" w:hAnsi="Times New Roman" w:cs="Times New Roman"/>
          <w:lang w:eastAsia="zh-CN"/>
        </w:rPr>
        <w:fldChar w:fldCharType="separate"/>
      </w:r>
      <w:r w:rsidR="00F96AD7">
        <w:rPr>
          <w:rFonts w:ascii="Times New Roman" w:eastAsiaTheme="minorEastAsia" w:hAnsi="Times New Roman" w:cs="Times New Roman"/>
          <w:noProof/>
          <w:lang w:eastAsia="zh-CN"/>
        </w:rPr>
        <w:t>5</w:t>
      </w:r>
      <w:r w:rsidRPr="000E697D">
        <w:rPr>
          <w:rFonts w:ascii="Times New Roman" w:eastAsiaTheme="minorEastAsia" w:hAnsi="Times New Roman" w:cs="Times New Roman"/>
          <w:lang w:eastAsia="zh-CN"/>
        </w:rPr>
        <w:fldChar w:fldCharType="end"/>
      </w:r>
      <w:r w:rsidRPr="000E697D">
        <w:rPr>
          <w:rFonts w:ascii="Times New Roman" w:eastAsiaTheme="minorEastAsia" w:hAnsi="Times New Roman" w:cs="Times New Roman"/>
          <w:lang w:eastAsia="zh-CN"/>
        </w:rPr>
        <w:t xml:space="preserve"> Antenna array configuration for vehicle UE</w:t>
      </w:r>
      <w:r w:rsidRPr="000E697D">
        <w:rPr>
          <w:rFonts w:ascii="Times New Roman" w:eastAsiaTheme="minorEastAsia" w:hAnsi="Times New Roman" w:cs="Times New Roman" w:hint="eastAsia"/>
          <w:lang w:eastAsia="zh-CN"/>
        </w:rPr>
        <w:t xml:space="preserve"> in Option 1</w:t>
      </w:r>
    </w:p>
    <w:tbl>
      <w:tblPr>
        <w:tblW w:w="3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1972"/>
        <w:gridCol w:w="5407"/>
      </w:tblGrid>
      <w:tr w:rsidR="000E697D" w:rsidRPr="00AE045E" w14:paraId="6A179779" w14:textId="77777777" w:rsidTr="005818B6">
        <w:trPr>
          <w:trHeight w:val="239"/>
          <w:jc w:val="center"/>
        </w:trPr>
        <w:tc>
          <w:tcPr>
            <w:tcW w:w="5000" w:type="pct"/>
            <w:gridSpan w:val="2"/>
            <w:tcBorders>
              <w:bottom w:val="single" w:sz="4" w:space="0" w:color="auto"/>
            </w:tcBorders>
            <w:shd w:val="clear" w:color="auto" w:fill="D9D9D9" w:themeFill="background1" w:themeFillShade="D9"/>
            <w:vAlign w:val="center"/>
          </w:tcPr>
          <w:p w14:paraId="78D6F8E6" w14:textId="77777777" w:rsidR="000E697D" w:rsidRPr="005818B6" w:rsidRDefault="000E697D" w:rsidP="005818B6">
            <w:pPr>
              <w:pStyle w:val="TAH"/>
              <w:spacing w:after="120"/>
              <w:rPr>
                <w:rFonts w:eastAsia="Times New Roman" w:cs="Times New Roman"/>
                <w:b w:val="0"/>
                <w:sz w:val="16"/>
                <w:szCs w:val="16"/>
                <w:lang w:eastAsia="en-GB"/>
              </w:rPr>
            </w:pPr>
            <w:r w:rsidRPr="005818B6">
              <w:rPr>
                <w:rFonts w:eastAsia="Times New Roman"/>
                <w:sz w:val="16"/>
                <w:szCs w:val="16"/>
                <w:lang w:eastAsia="ko-KR"/>
              </w:rPr>
              <w:t>For 30 and 63 GHz</w:t>
            </w:r>
          </w:p>
        </w:tc>
      </w:tr>
      <w:tr w:rsidR="000E697D" w:rsidRPr="00AE045E" w14:paraId="1619B30F" w14:textId="77777777" w:rsidTr="005818B6">
        <w:trPr>
          <w:trHeight w:val="498"/>
          <w:jc w:val="center"/>
        </w:trPr>
        <w:tc>
          <w:tcPr>
            <w:tcW w:w="1336" w:type="pct"/>
            <w:shd w:val="clear" w:color="auto" w:fill="FFFFFF" w:themeFill="background1"/>
            <w:vAlign w:val="center"/>
          </w:tcPr>
          <w:p w14:paraId="261AE9FB" w14:textId="77777777" w:rsidR="000E697D" w:rsidRPr="005818B6" w:rsidRDefault="000E697D" w:rsidP="000E697D">
            <w:pPr>
              <w:pStyle w:val="TAL"/>
              <w:spacing w:after="120"/>
              <w:rPr>
                <w:sz w:val="16"/>
                <w:szCs w:val="16"/>
              </w:rPr>
            </w:pPr>
            <w:r w:rsidRPr="005818B6">
              <w:rPr>
                <w:sz w:val="16"/>
                <w:szCs w:val="16"/>
              </w:rPr>
              <w:t>TXRU mapping</w:t>
            </w:r>
          </w:p>
        </w:tc>
        <w:tc>
          <w:tcPr>
            <w:tcW w:w="3664" w:type="pct"/>
            <w:shd w:val="clear" w:color="auto" w:fill="FFFFFF" w:themeFill="background1"/>
            <w:vAlign w:val="center"/>
          </w:tcPr>
          <w:p w14:paraId="718F00AC" w14:textId="77777777" w:rsidR="000E697D" w:rsidRPr="005818B6" w:rsidRDefault="000E697D" w:rsidP="000E697D">
            <w:pPr>
              <w:pStyle w:val="TAL"/>
              <w:spacing w:before="240" w:after="120" w:line="312" w:lineRule="auto"/>
              <w:jc w:val="center"/>
              <w:outlineLvl w:val="1"/>
              <w:rPr>
                <w:rFonts w:eastAsia="Calibri"/>
                <w:sz w:val="16"/>
                <w:szCs w:val="16"/>
              </w:rPr>
            </w:pPr>
            <w:r w:rsidRPr="005818B6">
              <w:rPr>
                <w:rFonts w:eastAsia="Times New Roman"/>
                <w:sz w:val="16"/>
                <w:szCs w:val="16"/>
              </w:rPr>
              <w:t>Up to proponents decision</w:t>
            </w:r>
          </w:p>
        </w:tc>
      </w:tr>
      <w:tr w:rsidR="000E697D" w:rsidRPr="00AE045E" w14:paraId="7923F1CD" w14:textId="77777777" w:rsidTr="005818B6">
        <w:trPr>
          <w:trHeight w:val="534"/>
          <w:jc w:val="center"/>
        </w:trPr>
        <w:tc>
          <w:tcPr>
            <w:tcW w:w="1336" w:type="pct"/>
            <w:shd w:val="clear" w:color="auto" w:fill="FFFFFF" w:themeFill="background1"/>
            <w:vAlign w:val="center"/>
          </w:tcPr>
          <w:p w14:paraId="72F70191" w14:textId="77777777" w:rsidR="000E697D" w:rsidRPr="005818B6" w:rsidRDefault="000E697D" w:rsidP="000E697D">
            <w:pPr>
              <w:pStyle w:val="TAL"/>
              <w:spacing w:after="120"/>
              <w:rPr>
                <w:sz w:val="16"/>
                <w:szCs w:val="16"/>
              </w:rPr>
            </w:pPr>
            <w:r w:rsidRPr="005818B6">
              <w:rPr>
                <w:sz w:val="16"/>
                <w:szCs w:val="16"/>
              </w:rPr>
              <w:t>Number of antenna elements across all panels</w:t>
            </w:r>
          </w:p>
        </w:tc>
        <w:tc>
          <w:tcPr>
            <w:tcW w:w="3664" w:type="pct"/>
            <w:shd w:val="clear" w:color="auto" w:fill="FFFFFF" w:themeFill="background1"/>
            <w:vAlign w:val="center"/>
          </w:tcPr>
          <w:p w14:paraId="0903FD95" w14:textId="77777777" w:rsidR="000E697D" w:rsidRPr="005818B6" w:rsidRDefault="000E697D" w:rsidP="000E697D">
            <w:pPr>
              <w:pStyle w:val="TAL"/>
              <w:spacing w:before="240" w:after="120" w:line="312" w:lineRule="auto"/>
              <w:jc w:val="center"/>
              <w:outlineLvl w:val="1"/>
              <w:rPr>
                <w:sz w:val="16"/>
                <w:szCs w:val="16"/>
              </w:rPr>
            </w:pPr>
            <w:r w:rsidRPr="005818B6">
              <w:rPr>
                <w:rFonts w:eastAsia="Times New Roman"/>
                <w:sz w:val="16"/>
                <w:szCs w:val="16"/>
              </w:rPr>
              <w:t>Up to 32 Tx /Rx antenna elements</w:t>
            </w:r>
          </w:p>
        </w:tc>
      </w:tr>
      <w:tr w:rsidR="000E697D" w:rsidRPr="00AE045E" w14:paraId="04A12367" w14:textId="77777777" w:rsidTr="005818B6">
        <w:trPr>
          <w:trHeight w:val="372"/>
          <w:jc w:val="center"/>
        </w:trPr>
        <w:tc>
          <w:tcPr>
            <w:tcW w:w="1336" w:type="pct"/>
            <w:shd w:val="clear" w:color="auto" w:fill="FFFFFF" w:themeFill="background1"/>
            <w:vAlign w:val="center"/>
          </w:tcPr>
          <w:p w14:paraId="730039E9" w14:textId="77777777" w:rsidR="000E697D" w:rsidRPr="005818B6" w:rsidRDefault="000E697D" w:rsidP="000E697D">
            <w:pPr>
              <w:pStyle w:val="TAL"/>
              <w:spacing w:after="120"/>
              <w:rPr>
                <w:sz w:val="16"/>
                <w:szCs w:val="16"/>
              </w:rPr>
            </w:pPr>
            <w:r w:rsidRPr="005818B6">
              <w:rPr>
                <w:sz w:val="16"/>
                <w:szCs w:val="16"/>
              </w:rPr>
              <w:t>Antenna array configuration</w:t>
            </w:r>
            <w:r w:rsidRPr="005818B6">
              <w:rPr>
                <w:rFonts w:eastAsia="Calibri"/>
                <w:sz w:val="16"/>
                <w:szCs w:val="16"/>
              </w:rPr>
              <w:br/>
              <w:t>(M, N, P, M</w:t>
            </w:r>
            <w:r w:rsidRPr="005818B6">
              <w:rPr>
                <w:rFonts w:eastAsia="Calibri"/>
                <w:sz w:val="16"/>
                <w:szCs w:val="16"/>
                <w:vertAlign w:val="subscript"/>
              </w:rPr>
              <w:t>g</w:t>
            </w:r>
            <w:r w:rsidRPr="005818B6">
              <w:rPr>
                <w:rFonts w:eastAsia="Calibri"/>
                <w:sz w:val="16"/>
                <w:szCs w:val="16"/>
              </w:rPr>
              <w:t>, N</w:t>
            </w:r>
            <w:r w:rsidRPr="005818B6">
              <w:rPr>
                <w:rFonts w:eastAsia="Calibri"/>
                <w:sz w:val="16"/>
                <w:szCs w:val="16"/>
                <w:vertAlign w:val="subscript"/>
              </w:rPr>
              <w:t>g</w:t>
            </w:r>
            <w:r w:rsidRPr="005818B6">
              <w:rPr>
                <w:rFonts w:eastAsia="Calibri"/>
                <w:sz w:val="16"/>
                <w:szCs w:val="16"/>
              </w:rPr>
              <w:t>)</w:t>
            </w:r>
          </w:p>
        </w:tc>
        <w:tc>
          <w:tcPr>
            <w:tcW w:w="3664" w:type="pct"/>
            <w:shd w:val="clear" w:color="auto" w:fill="FFFFFF" w:themeFill="background1"/>
            <w:vAlign w:val="center"/>
          </w:tcPr>
          <w:p w14:paraId="6ABA83F9" w14:textId="2448FBAA" w:rsidR="000E697D" w:rsidRPr="005818B6" w:rsidRDefault="000E697D" w:rsidP="00920673">
            <w:pPr>
              <w:pStyle w:val="TAL"/>
              <w:spacing w:before="240" w:after="120" w:line="312" w:lineRule="auto"/>
              <w:outlineLvl w:val="1"/>
              <w:rPr>
                <w:rFonts w:eastAsia="Times New Roman"/>
                <w:sz w:val="16"/>
                <w:szCs w:val="16"/>
              </w:rPr>
            </w:pPr>
            <w:r w:rsidRPr="005818B6">
              <w:rPr>
                <w:rFonts w:eastAsia="Times New Roman"/>
                <w:sz w:val="16"/>
                <w:szCs w:val="16"/>
              </w:rPr>
              <w:t>Vehicle Type 1 and 3:</w:t>
            </w:r>
          </w:p>
          <w:p w14:paraId="1065C9B1" w14:textId="77777777" w:rsidR="000E697D" w:rsidRPr="005818B6" w:rsidRDefault="000E697D" w:rsidP="000E697D">
            <w:pPr>
              <w:pStyle w:val="TAL"/>
              <w:spacing w:after="120"/>
              <w:rPr>
                <w:rFonts w:eastAsia="Times New Roman"/>
                <w:sz w:val="16"/>
                <w:szCs w:val="16"/>
              </w:rPr>
            </w:pPr>
            <w:r w:rsidRPr="005818B6">
              <w:rPr>
                <w:sz w:val="16"/>
                <w:szCs w:val="16"/>
                <w:lang w:eastAsia="ko-KR"/>
              </w:rPr>
              <w:t>[</w:t>
            </w:r>
            <w:r w:rsidRPr="005818B6">
              <w:rPr>
                <w:rFonts w:eastAsia="Times New Roman"/>
                <w:sz w:val="16"/>
                <w:szCs w:val="16"/>
              </w:rPr>
              <w:t>Front and rear antennas:</w:t>
            </w:r>
          </w:p>
          <w:p w14:paraId="2BF743CC" w14:textId="77777777" w:rsidR="000E697D" w:rsidRPr="005818B6" w:rsidRDefault="000E697D" w:rsidP="000E697D">
            <w:pPr>
              <w:pStyle w:val="TAL"/>
              <w:spacing w:after="120"/>
              <w:rPr>
                <w:rFonts w:eastAsia="Times New Roman"/>
                <w:sz w:val="16"/>
                <w:szCs w:val="16"/>
              </w:rPr>
            </w:pPr>
            <w:r w:rsidRPr="005818B6">
              <w:rPr>
                <w:rFonts w:eastAsia="Times New Roman"/>
                <w:sz w:val="16"/>
                <w:szCs w:val="16"/>
              </w:rPr>
              <w:t>(2, 4, 2, 1, 1) for each location</w:t>
            </w:r>
          </w:p>
          <w:p w14:paraId="47F0C14D" w14:textId="77777777" w:rsidR="000E697D" w:rsidRPr="005818B6" w:rsidRDefault="000E697D" w:rsidP="000E697D">
            <w:pPr>
              <w:pStyle w:val="TAL"/>
              <w:spacing w:after="120"/>
              <w:rPr>
                <w:rFonts w:eastAsia="Times New Roman"/>
                <w:sz w:val="16"/>
                <w:szCs w:val="16"/>
              </w:rPr>
            </w:pPr>
            <w:r w:rsidRPr="005818B6">
              <w:rPr>
                <w:rFonts w:eastAsia="Times New Roman"/>
                <w:sz w:val="16"/>
                <w:szCs w:val="16"/>
              </w:rPr>
              <w:t>Front antenna array bearing angle: ΩFront = 0°</w:t>
            </w:r>
          </w:p>
          <w:p w14:paraId="7A3478CB" w14:textId="77777777" w:rsidR="000E697D" w:rsidRPr="005818B6" w:rsidRDefault="000E697D" w:rsidP="000E697D">
            <w:pPr>
              <w:pStyle w:val="TAL"/>
              <w:spacing w:after="120"/>
              <w:rPr>
                <w:sz w:val="16"/>
                <w:szCs w:val="16"/>
                <w:lang w:eastAsia="zh-CN"/>
              </w:rPr>
            </w:pPr>
            <w:r w:rsidRPr="005818B6">
              <w:rPr>
                <w:rFonts w:eastAsia="Times New Roman"/>
                <w:sz w:val="16"/>
                <w:szCs w:val="16"/>
              </w:rPr>
              <w:t>Rear antenna array bearing angle: ΩRear = 180°</w:t>
            </w:r>
          </w:p>
          <w:p w14:paraId="4A0AEB12" w14:textId="77777777" w:rsidR="000E697D" w:rsidRPr="005818B6" w:rsidRDefault="000E697D" w:rsidP="000E697D">
            <w:pPr>
              <w:pStyle w:val="TAL"/>
              <w:spacing w:after="120"/>
              <w:rPr>
                <w:rFonts w:eastAsia="Times New Roman"/>
                <w:sz w:val="16"/>
                <w:szCs w:val="16"/>
              </w:rPr>
            </w:pPr>
            <w:r w:rsidRPr="005818B6">
              <w:rPr>
                <w:rFonts w:eastAsia="Times New Roman"/>
                <w:sz w:val="16"/>
                <w:szCs w:val="16"/>
              </w:rPr>
              <w:t>Vehicle Type 2:</w:t>
            </w:r>
          </w:p>
          <w:p w14:paraId="1FE8FDF6" w14:textId="77777777" w:rsidR="000E697D" w:rsidRPr="005818B6" w:rsidRDefault="000E697D" w:rsidP="000E697D">
            <w:pPr>
              <w:pStyle w:val="TAL"/>
              <w:spacing w:after="120"/>
              <w:rPr>
                <w:rFonts w:eastAsia="Times New Roman"/>
                <w:sz w:val="16"/>
                <w:szCs w:val="16"/>
              </w:rPr>
            </w:pPr>
            <w:r w:rsidRPr="005818B6">
              <w:rPr>
                <w:rFonts w:eastAsia="Times New Roman"/>
                <w:sz w:val="16"/>
                <w:szCs w:val="16"/>
              </w:rPr>
              <w:t>Multi-panel at rooftop:</w:t>
            </w:r>
          </w:p>
          <w:p w14:paraId="486399D6" w14:textId="77777777" w:rsidR="000E697D" w:rsidRPr="005818B6" w:rsidRDefault="000E697D" w:rsidP="000E697D">
            <w:pPr>
              <w:pStyle w:val="TAL"/>
              <w:spacing w:after="120"/>
              <w:rPr>
                <w:rFonts w:eastAsia="Times New Roman"/>
                <w:sz w:val="16"/>
                <w:szCs w:val="16"/>
              </w:rPr>
            </w:pPr>
            <w:r w:rsidRPr="005818B6">
              <w:rPr>
                <w:rFonts w:eastAsia="Times New Roman"/>
                <w:sz w:val="16"/>
                <w:szCs w:val="16"/>
              </w:rPr>
              <w:t>(1, 4, 2, 1, 4)</w:t>
            </w:r>
          </w:p>
          <w:p w14:paraId="30118DEB" w14:textId="77777777" w:rsidR="000E697D" w:rsidRPr="005818B6" w:rsidRDefault="000E697D" w:rsidP="000E697D">
            <w:pPr>
              <w:pStyle w:val="TAL"/>
              <w:spacing w:after="120"/>
              <w:rPr>
                <w:rFonts w:eastAsia="Times New Roman"/>
                <w:sz w:val="16"/>
                <w:szCs w:val="16"/>
              </w:rPr>
            </w:pPr>
            <w:r w:rsidRPr="005818B6">
              <w:rPr>
                <w:rFonts w:eastAsia="Times New Roman"/>
                <w:sz w:val="16"/>
                <w:szCs w:val="16"/>
              </w:rPr>
              <w:t>Panel bearing angle:</w:t>
            </w:r>
          </w:p>
          <w:p w14:paraId="2C7E4EC8" w14:textId="77777777" w:rsidR="000E697D" w:rsidRPr="005818B6" w:rsidRDefault="000E697D" w:rsidP="000E697D">
            <w:pPr>
              <w:pStyle w:val="TAL"/>
              <w:spacing w:after="120"/>
              <w:rPr>
                <w:sz w:val="16"/>
                <w:szCs w:val="16"/>
                <w:lang w:eastAsia="ko-KR"/>
              </w:rPr>
            </w:pPr>
            <w:r w:rsidRPr="005818B6">
              <w:rPr>
                <w:rFonts w:eastAsia="Times New Roman" w:hint="eastAsia"/>
                <w:sz w:val="16"/>
                <w:szCs w:val="16"/>
              </w:rPr>
              <w:t>Ω</w:t>
            </w:r>
            <w:r w:rsidRPr="005818B6">
              <w:rPr>
                <w:rFonts w:eastAsia="Times New Roman"/>
                <w:sz w:val="16"/>
                <w:szCs w:val="16"/>
              </w:rPr>
              <w:t>0,1=Ω0,0+90°; Ω0,2=Ω0,0+180°; Ω0,3=Ω0,0+270°;]</w:t>
            </w:r>
          </w:p>
        </w:tc>
      </w:tr>
      <w:tr w:rsidR="000E697D" w:rsidRPr="00AE045E" w14:paraId="495DF04B" w14:textId="77777777" w:rsidTr="005818B6">
        <w:trPr>
          <w:trHeight w:val="372"/>
          <w:jc w:val="center"/>
        </w:trPr>
        <w:tc>
          <w:tcPr>
            <w:tcW w:w="1336" w:type="pct"/>
            <w:shd w:val="clear" w:color="auto" w:fill="FFFFFF" w:themeFill="background1"/>
            <w:vAlign w:val="center"/>
          </w:tcPr>
          <w:p w14:paraId="34D7EA9B" w14:textId="77777777" w:rsidR="000E697D" w:rsidRPr="005818B6" w:rsidRDefault="000E697D" w:rsidP="000E697D">
            <w:pPr>
              <w:pStyle w:val="TAL"/>
              <w:spacing w:after="120"/>
              <w:rPr>
                <w:sz w:val="16"/>
                <w:szCs w:val="16"/>
              </w:rPr>
            </w:pPr>
            <w:r w:rsidRPr="005818B6">
              <w:rPr>
                <w:sz w:val="16"/>
                <w:szCs w:val="16"/>
              </w:rPr>
              <w:t>Antenna array spacing (d</w:t>
            </w:r>
            <w:r w:rsidRPr="005818B6">
              <w:rPr>
                <w:sz w:val="16"/>
                <w:szCs w:val="16"/>
                <w:vertAlign w:val="subscript"/>
              </w:rPr>
              <w:t>H</w:t>
            </w:r>
            <w:r w:rsidRPr="005818B6">
              <w:rPr>
                <w:sz w:val="16"/>
                <w:szCs w:val="16"/>
              </w:rPr>
              <w:t>,d</w:t>
            </w:r>
            <w:r w:rsidRPr="005818B6">
              <w:rPr>
                <w:sz w:val="16"/>
                <w:szCs w:val="16"/>
                <w:vertAlign w:val="subscript"/>
              </w:rPr>
              <w:t>V</w:t>
            </w:r>
            <w:r w:rsidRPr="005818B6">
              <w:rPr>
                <w:sz w:val="16"/>
                <w:szCs w:val="16"/>
              </w:rPr>
              <w:t>,d</w:t>
            </w:r>
            <w:r w:rsidRPr="005818B6">
              <w:rPr>
                <w:sz w:val="16"/>
                <w:szCs w:val="16"/>
                <w:vertAlign w:val="subscript"/>
              </w:rPr>
              <w:t>H,g</w:t>
            </w:r>
            <w:r w:rsidRPr="005818B6">
              <w:rPr>
                <w:sz w:val="16"/>
                <w:szCs w:val="16"/>
              </w:rPr>
              <w:t>,d</w:t>
            </w:r>
            <w:r w:rsidRPr="005818B6">
              <w:rPr>
                <w:sz w:val="16"/>
                <w:szCs w:val="16"/>
                <w:vertAlign w:val="subscript"/>
              </w:rPr>
              <w:t>V,g</w:t>
            </w:r>
            <w:r w:rsidRPr="005818B6">
              <w:rPr>
                <w:sz w:val="16"/>
                <w:szCs w:val="16"/>
              </w:rPr>
              <w:t>)</w:t>
            </w:r>
          </w:p>
        </w:tc>
        <w:tc>
          <w:tcPr>
            <w:tcW w:w="3664" w:type="pct"/>
            <w:shd w:val="clear" w:color="auto" w:fill="FFFFFF" w:themeFill="background1"/>
            <w:vAlign w:val="center"/>
          </w:tcPr>
          <w:p w14:paraId="5A4FFB06" w14:textId="77777777" w:rsidR="000E697D" w:rsidRPr="005818B6" w:rsidRDefault="000E697D" w:rsidP="000E697D">
            <w:pPr>
              <w:pStyle w:val="TAL"/>
              <w:spacing w:before="240" w:after="120" w:line="312" w:lineRule="auto"/>
              <w:jc w:val="center"/>
              <w:outlineLvl w:val="1"/>
              <w:rPr>
                <w:sz w:val="16"/>
                <w:szCs w:val="16"/>
              </w:rPr>
            </w:pPr>
            <w:r w:rsidRPr="005818B6">
              <w:rPr>
                <w:rFonts w:eastAsia="Times New Roman"/>
                <w:sz w:val="16"/>
                <w:szCs w:val="16"/>
              </w:rPr>
              <w:t>(dH, dV) = (0.5, 0.5)λ</w:t>
            </w:r>
          </w:p>
        </w:tc>
      </w:tr>
      <w:tr w:rsidR="000E697D" w:rsidRPr="00AE045E" w14:paraId="1CEF2226" w14:textId="77777777" w:rsidTr="005818B6">
        <w:trPr>
          <w:trHeight w:val="239"/>
          <w:jc w:val="center"/>
        </w:trPr>
        <w:tc>
          <w:tcPr>
            <w:tcW w:w="1336" w:type="pct"/>
            <w:shd w:val="clear" w:color="auto" w:fill="FFFFFF" w:themeFill="background1"/>
            <w:vAlign w:val="center"/>
          </w:tcPr>
          <w:p w14:paraId="33D8424A" w14:textId="77777777" w:rsidR="000E697D" w:rsidRPr="005818B6" w:rsidRDefault="000E697D" w:rsidP="000E697D">
            <w:pPr>
              <w:pStyle w:val="TAL"/>
              <w:spacing w:after="120"/>
              <w:rPr>
                <w:sz w:val="16"/>
                <w:szCs w:val="16"/>
              </w:rPr>
            </w:pPr>
            <w:r w:rsidRPr="005818B6">
              <w:rPr>
                <w:sz w:val="16"/>
                <w:szCs w:val="16"/>
              </w:rPr>
              <w:t>Antenna tilt, deg</w:t>
            </w:r>
          </w:p>
        </w:tc>
        <w:tc>
          <w:tcPr>
            <w:tcW w:w="3664" w:type="pct"/>
            <w:shd w:val="clear" w:color="auto" w:fill="FFFFFF" w:themeFill="background1"/>
            <w:vAlign w:val="center"/>
          </w:tcPr>
          <w:p w14:paraId="0A73F0F2" w14:textId="77777777" w:rsidR="000E697D" w:rsidRPr="005818B6" w:rsidRDefault="000E697D" w:rsidP="000E697D">
            <w:pPr>
              <w:pStyle w:val="TAL"/>
              <w:spacing w:before="240" w:after="120" w:line="312" w:lineRule="auto"/>
              <w:jc w:val="center"/>
              <w:outlineLvl w:val="1"/>
              <w:rPr>
                <w:sz w:val="16"/>
                <w:szCs w:val="16"/>
              </w:rPr>
            </w:pPr>
            <w:r w:rsidRPr="005818B6">
              <w:rPr>
                <w:rFonts w:eastAsia="Times New Roman"/>
                <w:sz w:val="16"/>
                <w:szCs w:val="16"/>
              </w:rPr>
              <w:t>90</w:t>
            </w:r>
          </w:p>
        </w:tc>
      </w:tr>
    </w:tbl>
    <w:p w14:paraId="258D0574" w14:textId="77777777" w:rsidR="006E02EA" w:rsidRDefault="006E02EA" w:rsidP="006E02EA">
      <w:pPr>
        <w:pStyle w:val="ac"/>
        <w:rPr>
          <w:rFonts w:eastAsiaTheme="minorEastAsia"/>
          <w:lang w:eastAsia="zh-CN"/>
        </w:rPr>
      </w:pPr>
    </w:p>
    <w:p w14:paraId="1CFDC20E" w14:textId="49846F91" w:rsidR="000E697D" w:rsidRDefault="00B13ED4" w:rsidP="005818B6">
      <w:pPr>
        <w:pStyle w:val="ac"/>
        <w:rPr>
          <w:rFonts w:eastAsiaTheme="minorEastAsia"/>
          <w:lang w:eastAsia="zh-CN"/>
        </w:rPr>
      </w:pPr>
      <w:r w:rsidRPr="00B13ED4">
        <w:rPr>
          <w:rFonts w:eastAsiaTheme="minorEastAsia"/>
          <w:lang w:eastAsia="zh-CN"/>
        </w:rPr>
        <w:t>The Vehicle Type is defined in Section 2.3.2</w:t>
      </w:r>
      <w:r w:rsidR="000E697D" w:rsidRPr="005818B6">
        <w:rPr>
          <w:rFonts w:eastAsiaTheme="minorEastAsia"/>
          <w:lang w:eastAsia="zh-CN"/>
        </w:rPr>
        <w:t>.</w:t>
      </w:r>
    </w:p>
    <w:p w14:paraId="0D310867" w14:textId="187D9435" w:rsidR="00B13ED4" w:rsidRDefault="00B13ED4" w:rsidP="005818B6">
      <w:pPr>
        <w:pStyle w:val="ac"/>
        <w:rPr>
          <w:rFonts w:eastAsiaTheme="minorEastAsia"/>
          <w:lang w:eastAsia="zh-CN"/>
        </w:rPr>
      </w:pPr>
      <w:r w:rsidRPr="00B13ED4">
        <w:rPr>
          <w:rFonts w:eastAsiaTheme="minorEastAsia"/>
          <w:lang w:eastAsia="zh-CN"/>
        </w:rPr>
        <w:t>Option</w:t>
      </w:r>
      <w:r>
        <w:rPr>
          <w:rFonts w:eastAsiaTheme="minorEastAsia" w:hint="eastAsia"/>
          <w:lang w:eastAsia="zh-CN"/>
        </w:rPr>
        <w:t xml:space="preserve"> 2</w:t>
      </w:r>
      <w:r w:rsidRPr="00B13ED4">
        <w:rPr>
          <w:rFonts w:eastAsiaTheme="minorEastAsia"/>
          <w:lang w:eastAsia="zh-CN"/>
        </w:rPr>
        <w:t xml:space="preserve"> is defined as follows: Two panels are placed in the vehicle as follows and the antenna pattern for each location is given by Tables 6.1.4-10 and, 6.1.4-11. The antenna array configuration is given by Table 6.1.4-12</w:t>
      </w:r>
      <w:r>
        <w:rPr>
          <w:rFonts w:eastAsiaTheme="minorEastAsia" w:hint="eastAsia"/>
          <w:lang w:eastAsia="zh-CN"/>
        </w:rPr>
        <w:t>. (</w:t>
      </w:r>
      <w:r w:rsidRPr="00B13ED4">
        <w:rPr>
          <w:rFonts w:eastAsiaTheme="minorEastAsia"/>
          <w:lang w:eastAsia="zh-CN"/>
        </w:rPr>
        <w:t>TR37.885</w:t>
      </w:r>
      <w:r>
        <w:rPr>
          <w:rFonts w:eastAsiaTheme="minorEastAsia" w:hint="eastAsia"/>
          <w:lang w:eastAsia="zh-CN"/>
        </w:rPr>
        <w:t>)</w:t>
      </w:r>
    </w:p>
    <w:p w14:paraId="2E1708A3" w14:textId="77777777" w:rsidR="006E02EA" w:rsidRPr="005818B6" w:rsidRDefault="006E02EA" w:rsidP="006E02EA">
      <w:pPr>
        <w:pStyle w:val="ac"/>
        <w:rPr>
          <w:rFonts w:eastAsiaTheme="minorEastAsia"/>
          <w:lang w:eastAsia="zh-CN"/>
        </w:rPr>
      </w:pPr>
    </w:p>
    <w:p w14:paraId="4E0A5A0B" w14:textId="77777777" w:rsidR="000E697D" w:rsidRPr="002D2239" w:rsidRDefault="000E697D" w:rsidP="000E697D">
      <w:pPr>
        <w:pStyle w:val="3"/>
      </w:pPr>
      <w:r w:rsidRPr="000E697D">
        <w:lastRenderedPageBreak/>
        <w:t>Pathloss model</w:t>
      </w:r>
    </w:p>
    <w:p w14:paraId="7E2D325B" w14:textId="7C8BDB27" w:rsidR="000E697D" w:rsidRDefault="000E697D" w:rsidP="005818B6">
      <w:pPr>
        <w:pStyle w:val="ac"/>
        <w:rPr>
          <w:lang w:eastAsia="ko-KR"/>
        </w:rPr>
      </w:pPr>
      <w:r>
        <w:rPr>
          <w:rFonts w:eastAsiaTheme="minorEastAsia"/>
          <w:lang w:eastAsia="zh-CN"/>
        </w:rPr>
        <w:t>A</w:t>
      </w:r>
      <w:r>
        <w:rPr>
          <w:rFonts w:eastAsiaTheme="minorEastAsia" w:hint="eastAsia"/>
          <w:lang w:eastAsia="zh-CN"/>
        </w:rPr>
        <w:t xml:space="preserve">ccording to [3], </w:t>
      </w:r>
      <w:r w:rsidRPr="005818B6">
        <w:rPr>
          <w:rFonts w:ascii="Times" w:eastAsiaTheme="minorEastAsia" w:hAnsi="Times"/>
          <w:lang w:eastAsia="zh-CN"/>
        </w:rPr>
        <w:t>Pathloss model for V2V links is given in the following table:</w:t>
      </w:r>
    </w:p>
    <w:p w14:paraId="26F1CF83" w14:textId="77777777" w:rsidR="000E697D" w:rsidRPr="000E697D" w:rsidRDefault="000E697D" w:rsidP="005818B6">
      <w:pPr>
        <w:pStyle w:val="ae"/>
        <w:keepNext/>
        <w:spacing w:after="120"/>
        <w:jc w:val="center"/>
        <w:rPr>
          <w:rFonts w:eastAsiaTheme="minorEastAsia"/>
          <w:lang w:eastAsia="zh-CN"/>
        </w:rPr>
      </w:pPr>
      <w:r w:rsidRPr="000E697D">
        <w:rPr>
          <w:rFonts w:ascii="Times New Roman" w:eastAsiaTheme="minorEastAsia" w:hAnsi="Times New Roman" w:cs="Times New Roman"/>
          <w:lang w:eastAsia="zh-CN"/>
        </w:rPr>
        <w:t xml:space="preserve">Table </w:t>
      </w:r>
      <w:r w:rsidRPr="000E697D">
        <w:rPr>
          <w:rFonts w:ascii="Times New Roman" w:eastAsiaTheme="minorEastAsia" w:hAnsi="Times New Roman" w:cs="Times New Roman"/>
          <w:lang w:eastAsia="zh-CN"/>
        </w:rPr>
        <w:fldChar w:fldCharType="begin"/>
      </w:r>
      <w:r w:rsidRPr="000E697D">
        <w:rPr>
          <w:rFonts w:ascii="Times New Roman" w:eastAsiaTheme="minorEastAsia" w:hAnsi="Times New Roman" w:cs="Times New Roman"/>
          <w:lang w:eastAsia="zh-CN"/>
        </w:rPr>
        <w:instrText xml:space="preserve"> SEQ Table \* ARABIC </w:instrText>
      </w:r>
      <w:r w:rsidRPr="000E697D">
        <w:rPr>
          <w:rFonts w:ascii="Times New Roman" w:eastAsiaTheme="minorEastAsia" w:hAnsi="Times New Roman" w:cs="Times New Roman"/>
          <w:lang w:eastAsia="zh-CN"/>
        </w:rPr>
        <w:fldChar w:fldCharType="separate"/>
      </w:r>
      <w:r w:rsidR="00F96AD7">
        <w:rPr>
          <w:rFonts w:ascii="Times New Roman" w:eastAsiaTheme="minorEastAsia" w:hAnsi="Times New Roman" w:cs="Times New Roman"/>
          <w:noProof/>
          <w:lang w:eastAsia="zh-CN"/>
        </w:rPr>
        <w:t>6</w:t>
      </w:r>
      <w:r w:rsidRPr="000E697D">
        <w:rPr>
          <w:rFonts w:ascii="Times New Roman" w:eastAsiaTheme="minorEastAsia" w:hAnsi="Times New Roman" w:cs="Times New Roman"/>
          <w:lang w:eastAsia="zh-CN"/>
        </w:rPr>
        <w:fldChar w:fldCharType="end"/>
      </w:r>
      <w:r w:rsidRPr="000E697D">
        <w:rPr>
          <w:rFonts w:ascii="Times New Roman" w:eastAsiaTheme="minorEastAsia" w:hAnsi="Times New Roman" w:cs="Times New Roman" w:hint="eastAsia"/>
          <w:lang w:eastAsia="zh-CN"/>
        </w:rPr>
        <w:t xml:space="preserve"> Pathloss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787"/>
        <w:gridCol w:w="7054"/>
      </w:tblGrid>
      <w:tr w:rsidR="000E697D" w:rsidRPr="00D03AA9" w14:paraId="24B365E2" w14:textId="77777777" w:rsidTr="005818B6">
        <w:trPr>
          <w:jc w:val="center"/>
        </w:trPr>
        <w:tc>
          <w:tcPr>
            <w:tcW w:w="1787" w:type="dxa"/>
            <w:shd w:val="clear" w:color="auto" w:fill="D9D9D9"/>
            <w:vAlign w:val="center"/>
          </w:tcPr>
          <w:p w14:paraId="25B29135" w14:textId="77777777" w:rsidR="000E697D" w:rsidRPr="00D03AA9" w:rsidRDefault="000E697D" w:rsidP="000E697D">
            <w:pPr>
              <w:pStyle w:val="TAH"/>
              <w:spacing w:after="120"/>
              <w:rPr>
                <w:sz w:val="16"/>
                <w:szCs w:val="16"/>
                <w:lang w:eastAsia="ko-KR"/>
              </w:rPr>
            </w:pPr>
            <w:r w:rsidRPr="00D03AA9">
              <w:rPr>
                <w:sz w:val="16"/>
                <w:szCs w:val="16"/>
                <w:lang w:eastAsia="zh-CN"/>
              </w:rPr>
              <w:t>LOS/NLOS</w:t>
            </w:r>
            <w:r w:rsidRPr="00D03AA9">
              <w:rPr>
                <w:sz w:val="16"/>
                <w:szCs w:val="16"/>
                <w:lang w:eastAsia="ko-KR"/>
              </w:rPr>
              <w:t>/NLOSv</w:t>
            </w:r>
          </w:p>
        </w:tc>
        <w:tc>
          <w:tcPr>
            <w:tcW w:w="7054" w:type="dxa"/>
            <w:shd w:val="clear" w:color="auto" w:fill="D9D9D9"/>
            <w:vAlign w:val="center"/>
          </w:tcPr>
          <w:p w14:paraId="4E797612" w14:textId="77777777" w:rsidR="000E697D" w:rsidRPr="00D03AA9" w:rsidRDefault="000E697D" w:rsidP="000E697D">
            <w:pPr>
              <w:pStyle w:val="TAH"/>
              <w:spacing w:after="120"/>
              <w:rPr>
                <w:sz w:val="16"/>
                <w:szCs w:val="16"/>
                <w:lang w:eastAsia="zh-CN"/>
              </w:rPr>
            </w:pPr>
            <w:r w:rsidRPr="00D03AA9">
              <w:rPr>
                <w:sz w:val="16"/>
                <w:szCs w:val="16"/>
                <w:lang w:eastAsia="zh-CN"/>
              </w:rPr>
              <w:t>Pathloss [dB]</w:t>
            </w:r>
          </w:p>
        </w:tc>
      </w:tr>
      <w:tr w:rsidR="000E697D" w:rsidRPr="00D03AA9" w14:paraId="4D88B4C0" w14:textId="77777777" w:rsidTr="005818B6">
        <w:trPr>
          <w:jc w:val="center"/>
        </w:trPr>
        <w:tc>
          <w:tcPr>
            <w:tcW w:w="1787" w:type="dxa"/>
            <w:vAlign w:val="center"/>
          </w:tcPr>
          <w:p w14:paraId="115864AC" w14:textId="77777777" w:rsidR="000E697D" w:rsidRPr="00D03AA9" w:rsidRDefault="000E697D" w:rsidP="000E697D">
            <w:pPr>
              <w:pStyle w:val="TAL"/>
              <w:spacing w:after="120"/>
              <w:rPr>
                <w:sz w:val="16"/>
                <w:szCs w:val="16"/>
                <w:lang w:eastAsia="ko-KR"/>
              </w:rPr>
            </w:pPr>
            <w:r w:rsidRPr="00D03AA9">
              <w:rPr>
                <w:rFonts w:eastAsia="宋体"/>
                <w:sz w:val="16"/>
                <w:szCs w:val="16"/>
                <w:lang w:eastAsia="zh-CN"/>
              </w:rPr>
              <w:t>LOS</w:t>
            </w:r>
            <w:r w:rsidRPr="00D03AA9">
              <w:rPr>
                <w:sz w:val="16"/>
                <w:szCs w:val="16"/>
                <w:lang w:eastAsia="ko-KR"/>
              </w:rPr>
              <w:t>, NLOSv</w:t>
            </w:r>
          </w:p>
        </w:tc>
        <w:tc>
          <w:tcPr>
            <w:tcW w:w="7054" w:type="dxa"/>
            <w:vAlign w:val="center"/>
          </w:tcPr>
          <w:p w14:paraId="071ADE99" w14:textId="77777777" w:rsidR="000E697D" w:rsidRPr="00D03AA9" w:rsidRDefault="000E697D" w:rsidP="000E697D">
            <w:pPr>
              <w:pStyle w:val="TAL"/>
              <w:spacing w:after="120"/>
              <w:rPr>
                <w:rFonts w:eastAsia="Times New Roman"/>
                <w:sz w:val="16"/>
                <w:szCs w:val="16"/>
              </w:rPr>
            </w:pPr>
            <w:r w:rsidRPr="00D03AA9">
              <w:rPr>
                <w:rFonts w:eastAsia="宋体"/>
                <w:sz w:val="16"/>
                <w:szCs w:val="16"/>
                <w:lang w:eastAsia="zh-CN"/>
              </w:rPr>
              <w:t xml:space="preserve">For </w:t>
            </w:r>
            <w:r w:rsidRPr="00D03AA9">
              <w:rPr>
                <w:rFonts w:hint="eastAsia"/>
                <w:sz w:val="16"/>
                <w:szCs w:val="16"/>
                <w:lang w:eastAsia="ko-KR"/>
              </w:rPr>
              <w:t>Highway</w:t>
            </w:r>
            <w:r w:rsidRPr="00D03AA9">
              <w:rPr>
                <w:rFonts w:eastAsia="宋体"/>
                <w:sz w:val="16"/>
                <w:szCs w:val="16"/>
                <w:lang w:eastAsia="zh-CN"/>
              </w:rPr>
              <w:t xml:space="preserve"> case, PL = 32.4 + 20log10(d) + 20log10(f</w:t>
            </w:r>
            <w:r w:rsidRPr="00D03AA9">
              <w:rPr>
                <w:rFonts w:eastAsia="宋体"/>
                <w:sz w:val="16"/>
                <w:szCs w:val="16"/>
                <w:vertAlign w:val="subscript"/>
                <w:lang w:eastAsia="zh-CN"/>
              </w:rPr>
              <w:t>c</w:t>
            </w:r>
            <w:r w:rsidRPr="00D03AA9">
              <w:rPr>
                <w:rFonts w:eastAsia="宋体"/>
                <w:sz w:val="16"/>
                <w:szCs w:val="16"/>
                <w:lang w:eastAsia="zh-CN"/>
              </w:rPr>
              <w:t>)  (f</w:t>
            </w:r>
            <w:r w:rsidRPr="00D03AA9">
              <w:rPr>
                <w:rFonts w:eastAsia="宋体"/>
                <w:sz w:val="16"/>
                <w:szCs w:val="16"/>
                <w:vertAlign w:val="subscript"/>
                <w:lang w:eastAsia="zh-CN"/>
              </w:rPr>
              <w:t>c</w:t>
            </w:r>
            <w:r w:rsidRPr="00D03AA9">
              <w:rPr>
                <w:rFonts w:eastAsia="宋体"/>
                <w:sz w:val="16"/>
                <w:szCs w:val="16"/>
                <w:lang w:eastAsia="zh-CN"/>
              </w:rPr>
              <w:t xml:space="preserve"> is in GHz and d is in meters)</w:t>
            </w:r>
          </w:p>
          <w:p w14:paraId="2CDA4B55" w14:textId="77777777" w:rsidR="000E697D" w:rsidRPr="00D03AA9" w:rsidRDefault="000E697D" w:rsidP="000E697D">
            <w:pPr>
              <w:pStyle w:val="TAL"/>
              <w:spacing w:after="120"/>
              <w:rPr>
                <w:rFonts w:eastAsia="Times New Roman"/>
                <w:sz w:val="16"/>
                <w:szCs w:val="16"/>
              </w:rPr>
            </w:pPr>
            <w:r w:rsidRPr="00D03AA9">
              <w:rPr>
                <w:rFonts w:eastAsia="Times New Roman"/>
                <w:sz w:val="16"/>
                <w:szCs w:val="16"/>
              </w:rPr>
              <w:t>For Urban case, PL= 38.77 + 16.7log10(d) + 18.2log10(f</w:t>
            </w:r>
            <w:r w:rsidRPr="00D03AA9">
              <w:rPr>
                <w:rFonts w:eastAsia="宋体"/>
                <w:sz w:val="16"/>
                <w:szCs w:val="16"/>
                <w:vertAlign w:val="subscript"/>
                <w:lang w:eastAsia="zh-CN"/>
              </w:rPr>
              <w:t>c</w:t>
            </w:r>
            <w:r w:rsidRPr="00D03AA9">
              <w:rPr>
                <w:rFonts w:eastAsia="Times New Roman"/>
                <w:sz w:val="16"/>
                <w:szCs w:val="16"/>
              </w:rPr>
              <w:t>) (f</w:t>
            </w:r>
            <w:r w:rsidRPr="00D03AA9">
              <w:rPr>
                <w:rFonts w:eastAsia="宋体"/>
                <w:sz w:val="16"/>
                <w:szCs w:val="16"/>
                <w:vertAlign w:val="subscript"/>
                <w:lang w:eastAsia="zh-CN"/>
              </w:rPr>
              <w:t>c</w:t>
            </w:r>
            <w:r w:rsidRPr="00D03AA9">
              <w:rPr>
                <w:rFonts w:eastAsia="Times New Roman"/>
                <w:sz w:val="16"/>
                <w:szCs w:val="16"/>
              </w:rPr>
              <w:t xml:space="preserve"> is in GHz and d is in meters)</w:t>
            </w:r>
          </w:p>
        </w:tc>
      </w:tr>
      <w:tr w:rsidR="000E697D" w:rsidRPr="00D03AA9" w14:paraId="5C4F4EFA" w14:textId="77777777" w:rsidTr="005818B6">
        <w:trPr>
          <w:jc w:val="center"/>
        </w:trPr>
        <w:tc>
          <w:tcPr>
            <w:tcW w:w="1787" w:type="dxa"/>
            <w:vAlign w:val="center"/>
          </w:tcPr>
          <w:p w14:paraId="108AFE6C" w14:textId="77777777" w:rsidR="000E697D" w:rsidRPr="00D03AA9" w:rsidRDefault="000E697D" w:rsidP="000E697D">
            <w:pPr>
              <w:pStyle w:val="TAL"/>
              <w:spacing w:after="120"/>
              <w:rPr>
                <w:rFonts w:eastAsia="宋体"/>
                <w:sz w:val="16"/>
                <w:szCs w:val="16"/>
                <w:lang w:eastAsia="zh-CN"/>
              </w:rPr>
            </w:pPr>
            <w:r w:rsidRPr="00D03AA9">
              <w:rPr>
                <w:rFonts w:eastAsia="宋体"/>
                <w:sz w:val="16"/>
                <w:szCs w:val="16"/>
                <w:lang w:eastAsia="zh-CN"/>
              </w:rPr>
              <w:t>NLOS</w:t>
            </w:r>
          </w:p>
        </w:tc>
        <w:tc>
          <w:tcPr>
            <w:tcW w:w="7054" w:type="dxa"/>
            <w:vAlign w:val="center"/>
          </w:tcPr>
          <w:p w14:paraId="3F4F3273" w14:textId="77777777" w:rsidR="000E697D" w:rsidRPr="00D03AA9" w:rsidRDefault="000E697D" w:rsidP="000E697D">
            <w:pPr>
              <w:pStyle w:val="TAL"/>
              <w:spacing w:after="120"/>
              <w:rPr>
                <w:rFonts w:eastAsia="宋体"/>
                <w:sz w:val="16"/>
                <w:szCs w:val="16"/>
                <w:lang w:eastAsia="ko-KR"/>
              </w:rPr>
            </w:pPr>
            <w:r w:rsidRPr="00D03AA9">
              <w:rPr>
                <w:rFonts w:eastAsia="Batang"/>
                <w:position w:val="-10"/>
                <w:sz w:val="16"/>
                <w:szCs w:val="16"/>
              </w:rPr>
              <w:t>PL= 36.85 + 30log10(d) + 18.9log10(fc) (fc is in GHz and d is in meters)</w:t>
            </w:r>
            <w:r w:rsidRPr="00D03AA9">
              <w:rPr>
                <w:rFonts w:eastAsia="Batang" w:hint="eastAsia"/>
                <w:position w:val="-10"/>
                <w:sz w:val="16"/>
                <w:szCs w:val="16"/>
                <w:lang w:eastAsia="ko-KR"/>
              </w:rPr>
              <w:t xml:space="preserve"> </w:t>
            </w:r>
            <w:r w:rsidRPr="00D03AA9">
              <w:rPr>
                <w:rFonts w:eastAsia="Batang"/>
                <w:position w:val="-10"/>
                <w:sz w:val="16"/>
                <w:szCs w:val="16"/>
                <w:lang w:eastAsia="ko-KR"/>
              </w:rPr>
              <w:t>where d is the Euclidean distance between TX and RX</w:t>
            </w:r>
            <w:r w:rsidRPr="00D03AA9" w:rsidDel="00F040BB">
              <w:rPr>
                <w:rFonts w:eastAsia="Batang"/>
                <w:position w:val="-10"/>
                <w:sz w:val="16"/>
                <w:szCs w:val="16"/>
                <w:lang w:eastAsia="ko-KR"/>
              </w:rPr>
              <w:t xml:space="preserve"> </w:t>
            </w:r>
          </w:p>
        </w:tc>
      </w:tr>
    </w:tbl>
    <w:p w14:paraId="465593AB" w14:textId="77777777" w:rsidR="006E02EA" w:rsidRDefault="006E02EA" w:rsidP="00F96AD7">
      <w:pPr>
        <w:pStyle w:val="ac"/>
        <w:rPr>
          <w:rFonts w:eastAsiaTheme="minorEastAsia"/>
          <w:lang w:eastAsia="zh-CN"/>
        </w:rPr>
      </w:pPr>
    </w:p>
    <w:p w14:paraId="77C06493" w14:textId="1C636D98" w:rsidR="00F96AD7" w:rsidRPr="00F96AD7" w:rsidRDefault="00F96AD7" w:rsidP="00167A1B">
      <w:pPr>
        <w:pStyle w:val="ac"/>
        <w:rPr>
          <w:rFonts w:eastAsiaTheme="minorEastAsia"/>
          <w:lang w:eastAsia="zh-CN"/>
        </w:rPr>
      </w:pPr>
      <w:r>
        <w:rPr>
          <w:rFonts w:eastAsiaTheme="minorEastAsia"/>
          <w:lang w:eastAsia="zh-CN"/>
        </w:rPr>
        <w:t>A</w:t>
      </w:r>
      <w:r>
        <w:rPr>
          <w:rFonts w:eastAsiaTheme="minorEastAsia" w:hint="eastAsia"/>
          <w:lang w:eastAsia="zh-CN"/>
        </w:rPr>
        <w:t xml:space="preserve">ccording to [2], </w:t>
      </w:r>
      <w:r w:rsidRPr="00534E88">
        <w:rPr>
          <w:rFonts w:ascii="Times" w:eastAsiaTheme="minorEastAsia" w:hAnsi="Times"/>
          <w:lang w:eastAsia="zh-CN"/>
        </w:rPr>
        <w:t>Pathloss model for V2</w:t>
      </w:r>
      <w:r>
        <w:rPr>
          <w:rFonts w:ascii="Times" w:eastAsiaTheme="minorEastAsia" w:hAnsi="Times" w:hint="eastAsia"/>
          <w:lang w:eastAsia="zh-CN"/>
        </w:rPr>
        <w:t>B</w:t>
      </w:r>
      <w:r w:rsidRPr="00F96AD7">
        <w:rPr>
          <w:rFonts w:eastAsiaTheme="minorEastAsia"/>
          <w:lang w:eastAsia="zh-CN"/>
        </w:rPr>
        <w:t>, P2B, B2R</w:t>
      </w:r>
      <w:r w:rsidRPr="00534E88">
        <w:rPr>
          <w:rFonts w:ascii="Times" w:eastAsiaTheme="minorEastAsia" w:hAnsi="Times"/>
          <w:lang w:eastAsia="zh-CN"/>
        </w:rPr>
        <w:t xml:space="preserve"> links is given in the following table:</w:t>
      </w:r>
    </w:p>
    <w:p w14:paraId="2C3F0489" w14:textId="48639042" w:rsidR="00F96AD7" w:rsidRPr="005818B6" w:rsidRDefault="00F96AD7" w:rsidP="005818B6">
      <w:pPr>
        <w:pStyle w:val="ae"/>
        <w:keepNext/>
        <w:spacing w:after="120"/>
        <w:jc w:val="center"/>
        <w:rPr>
          <w:rFonts w:eastAsiaTheme="minorEastAsia"/>
          <w:lang w:eastAsia="zh-CN"/>
        </w:rPr>
      </w:pPr>
      <w:r w:rsidRPr="005818B6">
        <w:rPr>
          <w:rFonts w:ascii="Times New Roman" w:eastAsiaTheme="minorEastAsia" w:hAnsi="Times New Roman" w:cs="Times New Roman"/>
          <w:lang w:eastAsia="zh-CN"/>
        </w:rPr>
        <w:t xml:space="preserve">Table </w:t>
      </w:r>
      <w:r w:rsidRPr="005818B6">
        <w:rPr>
          <w:rFonts w:ascii="Times New Roman" w:eastAsiaTheme="minorEastAsia" w:hAnsi="Times New Roman" w:cs="Times New Roman"/>
          <w:lang w:eastAsia="zh-CN"/>
        </w:rPr>
        <w:fldChar w:fldCharType="begin"/>
      </w:r>
      <w:r w:rsidRPr="005818B6">
        <w:rPr>
          <w:rFonts w:ascii="Times New Roman" w:eastAsiaTheme="minorEastAsia" w:hAnsi="Times New Roman" w:cs="Times New Roman"/>
          <w:lang w:eastAsia="zh-CN"/>
        </w:rPr>
        <w:instrText xml:space="preserve"> SEQ Table \* ARABIC </w:instrText>
      </w:r>
      <w:r w:rsidRPr="005818B6">
        <w:rPr>
          <w:rFonts w:ascii="Times New Roman" w:eastAsiaTheme="minorEastAsia" w:hAnsi="Times New Roman" w:cs="Times New Roman"/>
          <w:lang w:eastAsia="zh-CN"/>
        </w:rPr>
        <w:fldChar w:fldCharType="separate"/>
      </w:r>
      <w:r w:rsidRPr="005818B6">
        <w:rPr>
          <w:rFonts w:ascii="Times New Roman" w:eastAsiaTheme="minorEastAsia" w:hAnsi="Times New Roman" w:cs="Times New Roman"/>
          <w:lang w:eastAsia="zh-CN"/>
        </w:rPr>
        <w:t>7</w:t>
      </w:r>
      <w:r w:rsidRPr="005818B6">
        <w:rPr>
          <w:rFonts w:ascii="Times New Roman" w:eastAsiaTheme="minorEastAsia" w:hAnsi="Times New Roman" w:cs="Times New Roman"/>
          <w:lang w:eastAsia="zh-CN"/>
        </w:rPr>
        <w:fldChar w:fldCharType="end"/>
      </w:r>
      <w:r>
        <w:rPr>
          <w:rFonts w:ascii="Times New Roman" w:eastAsiaTheme="minorEastAsia" w:hAnsi="Times New Roman" w:cs="Times New Roman" w:hint="eastAsia"/>
          <w:lang w:eastAsia="zh-CN"/>
        </w:rPr>
        <w:t xml:space="preserve"> </w:t>
      </w:r>
      <w:r w:rsidRPr="00F96AD7">
        <w:rPr>
          <w:rFonts w:ascii="Times New Roman" w:eastAsiaTheme="minorEastAsia" w:hAnsi="Times New Roman" w:cs="Times New Roman"/>
          <w:lang w:eastAsia="zh-CN"/>
        </w:rPr>
        <w:t>Pathloss for V2B, P2B, B2R links</w:t>
      </w:r>
    </w:p>
    <w:tbl>
      <w:tblPr>
        <w:tblW w:w="2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407"/>
        <w:gridCol w:w="2489"/>
      </w:tblGrid>
      <w:tr w:rsidR="0051134D" w:rsidRPr="00E42D55" w14:paraId="0A0DE3B8" w14:textId="77777777" w:rsidTr="005818B6">
        <w:trPr>
          <w:jc w:val="center"/>
        </w:trPr>
        <w:tc>
          <w:tcPr>
            <w:tcW w:w="588" w:type="pct"/>
            <w:vMerge w:val="restart"/>
            <w:shd w:val="clear" w:color="auto" w:fill="F2F2F2"/>
            <w:vAlign w:val="center"/>
          </w:tcPr>
          <w:p w14:paraId="6F30F333" w14:textId="77777777" w:rsidR="0051134D" w:rsidRPr="005818B6" w:rsidRDefault="0051134D" w:rsidP="004B29F9">
            <w:pPr>
              <w:pStyle w:val="TAH"/>
              <w:spacing w:after="120"/>
              <w:rPr>
                <w:sz w:val="16"/>
                <w:szCs w:val="16"/>
              </w:rPr>
            </w:pPr>
          </w:p>
        </w:tc>
        <w:tc>
          <w:tcPr>
            <w:tcW w:w="4412" w:type="pct"/>
            <w:gridSpan w:val="2"/>
            <w:shd w:val="clear" w:color="auto" w:fill="F2F2F2"/>
            <w:vAlign w:val="center"/>
          </w:tcPr>
          <w:p w14:paraId="40A80D2A" w14:textId="77777777" w:rsidR="0051134D" w:rsidRPr="005818B6" w:rsidRDefault="0051134D" w:rsidP="004B29F9">
            <w:pPr>
              <w:pStyle w:val="TAH"/>
              <w:spacing w:after="120"/>
              <w:rPr>
                <w:sz w:val="16"/>
                <w:szCs w:val="16"/>
              </w:rPr>
            </w:pPr>
            <w:r w:rsidRPr="005818B6">
              <w:rPr>
                <w:sz w:val="16"/>
                <w:szCs w:val="16"/>
              </w:rPr>
              <w:t xml:space="preserve">Above 6 GHz </w:t>
            </w:r>
          </w:p>
        </w:tc>
      </w:tr>
      <w:tr w:rsidR="0051134D" w:rsidRPr="00E42D55" w14:paraId="37F9BE2A" w14:textId="77777777" w:rsidTr="005818B6">
        <w:trPr>
          <w:trHeight w:val="64"/>
          <w:jc w:val="center"/>
        </w:trPr>
        <w:tc>
          <w:tcPr>
            <w:tcW w:w="588" w:type="pct"/>
            <w:vMerge/>
            <w:shd w:val="clear" w:color="auto" w:fill="F2F2F2"/>
            <w:vAlign w:val="center"/>
          </w:tcPr>
          <w:p w14:paraId="51E5CD0E" w14:textId="77777777" w:rsidR="0051134D" w:rsidRPr="005818B6" w:rsidRDefault="0051134D" w:rsidP="004B29F9">
            <w:pPr>
              <w:pStyle w:val="TAH"/>
              <w:spacing w:after="120"/>
              <w:rPr>
                <w:sz w:val="16"/>
                <w:szCs w:val="16"/>
              </w:rPr>
            </w:pPr>
          </w:p>
        </w:tc>
        <w:tc>
          <w:tcPr>
            <w:tcW w:w="2169" w:type="pct"/>
            <w:shd w:val="clear" w:color="auto" w:fill="F2F2F2"/>
            <w:vAlign w:val="center"/>
          </w:tcPr>
          <w:p w14:paraId="02C1C8DD" w14:textId="77777777" w:rsidR="0051134D" w:rsidRPr="005818B6" w:rsidRDefault="0051134D" w:rsidP="004B29F9">
            <w:pPr>
              <w:pStyle w:val="TAH"/>
              <w:spacing w:after="120"/>
              <w:rPr>
                <w:sz w:val="16"/>
                <w:szCs w:val="16"/>
              </w:rPr>
            </w:pPr>
            <w:r w:rsidRPr="005818B6">
              <w:rPr>
                <w:sz w:val="16"/>
                <w:szCs w:val="16"/>
              </w:rPr>
              <w:t>LOS</w:t>
            </w:r>
          </w:p>
        </w:tc>
        <w:tc>
          <w:tcPr>
            <w:tcW w:w="2243" w:type="pct"/>
            <w:shd w:val="clear" w:color="auto" w:fill="F2F2F2"/>
            <w:vAlign w:val="center"/>
          </w:tcPr>
          <w:p w14:paraId="5F436800" w14:textId="77777777" w:rsidR="0051134D" w:rsidRPr="005818B6" w:rsidRDefault="0051134D" w:rsidP="004B29F9">
            <w:pPr>
              <w:pStyle w:val="TAH"/>
              <w:spacing w:after="120"/>
              <w:rPr>
                <w:sz w:val="16"/>
                <w:szCs w:val="16"/>
              </w:rPr>
            </w:pPr>
            <w:r w:rsidRPr="005818B6">
              <w:rPr>
                <w:sz w:val="16"/>
                <w:szCs w:val="16"/>
              </w:rPr>
              <w:t>NLOS</w:t>
            </w:r>
          </w:p>
        </w:tc>
      </w:tr>
      <w:tr w:rsidR="0051134D" w:rsidRPr="00E42D55" w14:paraId="28490426" w14:textId="77777777" w:rsidTr="005818B6">
        <w:trPr>
          <w:trHeight w:val="64"/>
          <w:jc w:val="center"/>
        </w:trPr>
        <w:tc>
          <w:tcPr>
            <w:tcW w:w="588" w:type="pct"/>
            <w:shd w:val="clear" w:color="auto" w:fill="F2F2F2"/>
            <w:vAlign w:val="center"/>
          </w:tcPr>
          <w:p w14:paraId="03012CE6" w14:textId="77777777" w:rsidR="0051134D" w:rsidRPr="005818B6" w:rsidRDefault="0051134D" w:rsidP="00167A1B">
            <w:pPr>
              <w:pStyle w:val="TAL"/>
              <w:spacing w:after="156"/>
              <w:rPr>
                <w:sz w:val="16"/>
                <w:szCs w:val="16"/>
              </w:rPr>
            </w:pPr>
            <w:r w:rsidRPr="005818B6">
              <w:rPr>
                <w:sz w:val="16"/>
                <w:szCs w:val="16"/>
              </w:rPr>
              <w:t>B2V</w:t>
            </w:r>
          </w:p>
          <w:p w14:paraId="5F242CA6" w14:textId="77777777" w:rsidR="0051134D" w:rsidRPr="005818B6" w:rsidRDefault="0051134D" w:rsidP="00167A1B">
            <w:pPr>
              <w:pStyle w:val="TAL"/>
              <w:spacing w:after="156"/>
              <w:rPr>
                <w:sz w:val="16"/>
                <w:szCs w:val="16"/>
              </w:rPr>
            </w:pPr>
            <w:r w:rsidRPr="005818B6">
              <w:rPr>
                <w:sz w:val="16"/>
                <w:szCs w:val="16"/>
              </w:rPr>
              <w:t>B2P</w:t>
            </w:r>
          </w:p>
          <w:p w14:paraId="09D1C5E2" w14:textId="77777777" w:rsidR="0051134D" w:rsidRPr="005818B6" w:rsidRDefault="0051134D" w:rsidP="00167A1B">
            <w:pPr>
              <w:pStyle w:val="TAL"/>
              <w:spacing w:after="156"/>
              <w:rPr>
                <w:sz w:val="16"/>
                <w:szCs w:val="16"/>
              </w:rPr>
            </w:pPr>
            <w:r w:rsidRPr="005818B6">
              <w:rPr>
                <w:sz w:val="16"/>
                <w:szCs w:val="16"/>
              </w:rPr>
              <w:t>B2R</w:t>
            </w:r>
          </w:p>
        </w:tc>
        <w:tc>
          <w:tcPr>
            <w:tcW w:w="2169" w:type="pct"/>
            <w:shd w:val="clear" w:color="auto" w:fill="auto"/>
            <w:vAlign w:val="center"/>
          </w:tcPr>
          <w:p w14:paraId="45AC0B81" w14:textId="77777777" w:rsidR="0051134D" w:rsidRPr="005818B6" w:rsidRDefault="0051134D" w:rsidP="00167A1B">
            <w:pPr>
              <w:pStyle w:val="TAL"/>
              <w:spacing w:after="156"/>
              <w:rPr>
                <w:sz w:val="16"/>
                <w:szCs w:val="16"/>
                <w:u w:val="single"/>
              </w:rPr>
            </w:pPr>
            <w:r w:rsidRPr="005818B6">
              <w:rPr>
                <w:sz w:val="16"/>
                <w:szCs w:val="16"/>
                <w:u w:val="single"/>
              </w:rPr>
              <w:t>Urban:</w:t>
            </w:r>
          </w:p>
          <w:p w14:paraId="2AEE57E8" w14:textId="643141D4" w:rsidR="0051134D" w:rsidRPr="005818B6" w:rsidRDefault="0051134D" w:rsidP="00167A1B">
            <w:pPr>
              <w:pStyle w:val="TAL"/>
              <w:spacing w:after="156"/>
              <w:rPr>
                <w:sz w:val="16"/>
                <w:szCs w:val="16"/>
                <w:lang w:eastAsia="zh-CN"/>
              </w:rPr>
            </w:pPr>
            <w:r w:rsidRPr="005818B6">
              <w:rPr>
                <w:sz w:val="16"/>
                <w:szCs w:val="16"/>
              </w:rPr>
              <w:t>TR 38.901 UMa LOS</w:t>
            </w:r>
          </w:p>
          <w:p w14:paraId="14AF34ED" w14:textId="77777777" w:rsidR="0051134D" w:rsidRPr="005818B6" w:rsidRDefault="0051134D" w:rsidP="00167A1B">
            <w:pPr>
              <w:pStyle w:val="TAL"/>
              <w:spacing w:after="156"/>
              <w:rPr>
                <w:sz w:val="16"/>
                <w:szCs w:val="16"/>
                <w:u w:val="single"/>
              </w:rPr>
            </w:pPr>
            <w:r w:rsidRPr="005818B6">
              <w:rPr>
                <w:sz w:val="16"/>
                <w:szCs w:val="16"/>
                <w:u w:val="single"/>
                <w:lang w:eastAsia="ko-KR"/>
              </w:rPr>
              <w:t>Highway</w:t>
            </w:r>
            <w:r w:rsidRPr="005818B6">
              <w:rPr>
                <w:sz w:val="16"/>
                <w:szCs w:val="16"/>
                <w:u w:val="single"/>
              </w:rPr>
              <w:t xml:space="preserve">: </w:t>
            </w:r>
          </w:p>
          <w:p w14:paraId="208E332E" w14:textId="77777777" w:rsidR="0051134D" w:rsidRPr="005818B6" w:rsidRDefault="0051134D" w:rsidP="00167A1B">
            <w:pPr>
              <w:pStyle w:val="TAL"/>
              <w:spacing w:after="156"/>
              <w:rPr>
                <w:sz w:val="16"/>
                <w:szCs w:val="16"/>
                <w:lang w:eastAsia="ko-KR"/>
              </w:rPr>
            </w:pPr>
            <w:r w:rsidRPr="005818B6">
              <w:rPr>
                <w:sz w:val="16"/>
                <w:szCs w:val="16"/>
              </w:rPr>
              <w:t>TR 38.901 UMa LOS</w:t>
            </w:r>
            <w:r w:rsidRPr="005818B6" w:rsidDel="00512B8E">
              <w:rPr>
                <w:rFonts w:eastAsia="Times New Roman"/>
                <w:sz w:val="16"/>
                <w:szCs w:val="16"/>
              </w:rPr>
              <w:t xml:space="preserve"> </w:t>
            </w:r>
          </w:p>
        </w:tc>
        <w:tc>
          <w:tcPr>
            <w:tcW w:w="2243" w:type="pct"/>
            <w:shd w:val="clear" w:color="auto" w:fill="auto"/>
            <w:vAlign w:val="center"/>
          </w:tcPr>
          <w:p w14:paraId="0A4E1F57" w14:textId="77777777" w:rsidR="0051134D" w:rsidRPr="005818B6" w:rsidRDefault="0051134D" w:rsidP="00167A1B">
            <w:pPr>
              <w:pStyle w:val="TAL"/>
              <w:spacing w:after="156"/>
              <w:rPr>
                <w:sz w:val="16"/>
                <w:szCs w:val="16"/>
                <w:u w:val="single"/>
              </w:rPr>
            </w:pPr>
            <w:r w:rsidRPr="005818B6">
              <w:rPr>
                <w:sz w:val="16"/>
                <w:szCs w:val="16"/>
                <w:u w:val="single"/>
              </w:rPr>
              <w:t>Urban:</w:t>
            </w:r>
          </w:p>
          <w:p w14:paraId="2B8E4D58" w14:textId="50B75CBF" w:rsidR="0051134D" w:rsidRPr="005818B6" w:rsidRDefault="0051134D" w:rsidP="00167A1B">
            <w:pPr>
              <w:pStyle w:val="TAL"/>
              <w:spacing w:after="156"/>
              <w:rPr>
                <w:sz w:val="16"/>
                <w:szCs w:val="16"/>
                <w:lang w:eastAsia="zh-CN"/>
              </w:rPr>
            </w:pPr>
            <w:r w:rsidRPr="005818B6">
              <w:rPr>
                <w:sz w:val="16"/>
                <w:szCs w:val="16"/>
              </w:rPr>
              <w:t>TR 38.901 UMa NLOS</w:t>
            </w:r>
          </w:p>
          <w:p w14:paraId="0D39F806" w14:textId="77777777" w:rsidR="0051134D" w:rsidRPr="005818B6" w:rsidRDefault="0051134D" w:rsidP="00167A1B">
            <w:pPr>
              <w:pStyle w:val="TAL"/>
              <w:spacing w:after="156"/>
              <w:rPr>
                <w:sz w:val="16"/>
                <w:szCs w:val="16"/>
                <w:u w:val="single"/>
              </w:rPr>
            </w:pPr>
            <w:r w:rsidRPr="005818B6">
              <w:rPr>
                <w:sz w:val="16"/>
                <w:szCs w:val="16"/>
                <w:u w:val="single"/>
                <w:lang w:eastAsia="ko-KR"/>
              </w:rPr>
              <w:t>Highway</w:t>
            </w:r>
            <w:r w:rsidRPr="005818B6">
              <w:rPr>
                <w:sz w:val="16"/>
                <w:szCs w:val="16"/>
                <w:u w:val="single"/>
              </w:rPr>
              <w:t>:</w:t>
            </w:r>
          </w:p>
          <w:p w14:paraId="03ECA37F" w14:textId="77777777" w:rsidR="0051134D" w:rsidRPr="005818B6" w:rsidRDefault="0051134D" w:rsidP="00167A1B">
            <w:pPr>
              <w:pStyle w:val="TAL"/>
              <w:spacing w:after="156"/>
              <w:rPr>
                <w:sz w:val="16"/>
                <w:szCs w:val="16"/>
              </w:rPr>
            </w:pPr>
            <w:r w:rsidRPr="005818B6">
              <w:rPr>
                <w:sz w:val="16"/>
                <w:szCs w:val="16"/>
              </w:rPr>
              <w:t>N/A</w:t>
            </w:r>
          </w:p>
        </w:tc>
      </w:tr>
    </w:tbl>
    <w:p w14:paraId="6995A78E" w14:textId="2D700E73" w:rsidR="000E697D" w:rsidRDefault="00D03AA9" w:rsidP="005818B6">
      <w:pPr>
        <w:pStyle w:val="ac"/>
        <w:rPr>
          <w:rFonts w:eastAsiaTheme="minorEastAsia"/>
          <w:lang w:eastAsia="zh-CN"/>
        </w:rPr>
      </w:pPr>
      <w:r>
        <w:rPr>
          <w:rFonts w:eastAsiaTheme="minorEastAsia" w:hint="eastAsia"/>
          <w:lang w:eastAsia="zh-CN"/>
        </w:rPr>
        <w:t xml:space="preserve"> </w:t>
      </w:r>
      <w:r w:rsidR="000E697D">
        <w:rPr>
          <w:rFonts w:eastAsiaTheme="minorEastAsia" w:hint="eastAsia"/>
          <w:lang w:eastAsia="zh-CN"/>
        </w:rPr>
        <w:t xml:space="preserve">[3] </w:t>
      </w:r>
      <w:proofErr w:type="gramStart"/>
      <w:r w:rsidR="000E697D" w:rsidRPr="00AE045E">
        <w:rPr>
          <w:rFonts w:eastAsiaTheme="minorEastAsia"/>
          <w:lang w:eastAsia="zh-CN"/>
        </w:rPr>
        <w:t>also</w:t>
      </w:r>
      <w:proofErr w:type="gramEnd"/>
      <w:r w:rsidR="000E697D" w:rsidRPr="00AE045E">
        <w:rPr>
          <w:rFonts w:eastAsiaTheme="minorEastAsia"/>
          <w:lang w:eastAsia="zh-CN"/>
        </w:rPr>
        <w:t xml:space="preserve"> has a description of</w:t>
      </w:r>
      <w:r w:rsidR="000E697D">
        <w:rPr>
          <w:rFonts w:eastAsiaTheme="minorEastAsia" w:hint="eastAsia"/>
          <w:lang w:eastAsia="zh-CN"/>
        </w:rPr>
        <w:t xml:space="preserve"> </w:t>
      </w:r>
      <w:r w:rsidR="000E697D" w:rsidRPr="00197B30">
        <w:rPr>
          <w:rFonts w:hint="eastAsia"/>
          <w:lang w:eastAsia="zh-CN"/>
        </w:rPr>
        <w:t>Shadowing model</w:t>
      </w:r>
      <w:r w:rsidR="000E697D">
        <w:rPr>
          <w:rFonts w:eastAsiaTheme="minorEastAsia" w:hint="eastAsia"/>
          <w:lang w:eastAsia="zh-CN"/>
        </w:rPr>
        <w:t xml:space="preserve"> and </w:t>
      </w:r>
      <w:r w:rsidR="000E697D" w:rsidRPr="00AE045E">
        <w:rPr>
          <w:rFonts w:eastAsiaTheme="minorEastAsia"/>
          <w:lang w:eastAsia="zh-CN"/>
        </w:rPr>
        <w:t>Fast fading model</w:t>
      </w:r>
      <w:r w:rsidR="00FA5E2C">
        <w:rPr>
          <w:rFonts w:eastAsiaTheme="minorEastAsia" w:hint="eastAsia"/>
          <w:lang w:eastAsia="zh-CN"/>
        </w:rPr>
        <w:t xml:space="preserve"> which </w:t>
      </w:r>
      <w:r w:rsidR="00FA5E2C" w:rsidRPr="00071D30">
        <w:rPr>
          <w:rFonts w:eastAsiaTheme="minorEastAsia"/>
          <w:lang w:eastAsia="zh-CN"/>
        </w:rPr>
        <w:t>can be reused as much as possible</w:t>
      </w:r>
      <w:r w:rsidR="00FA5E2C">
        <w:rPr>
          <w:rFonts w:eastAsiaTheme="minorEastAsia" w:hint="eastAsia"/>
          <w:lang w:eastAsia="zh-CN"/>
        </w:rPr>
        <w:t>.</w:t>
      </w:r>
    </w:p>
    <w:p w14:paraId="44B3125B" w14:textId="77777777" w:rsidR="006E02EA" w:rsidRDefault="006E02EA" w:rsidP="005818B6">
      <w:pPr>
        <w:overflowPunct w:val="0"/>
        <w:autoSpaceDE w:val="0"/>
        <w:autoSpaceDN w:val="0"/>
        <w:adjustRightInd w:val="0"/>
        <w:spacing w:after="120"/>
        <w:textAlignment w:val="baseline"/>
        <w:rPr>
          <w:rFonts w:eastAsiaTheme="minorEastAsia"/>
          <w:b/>
          <w:lang w:eastAsia="zh-CN"/>
        </w:rPr>
      </w:pPr>
      <w:bookmarkStart w:id="4" w:name="OLE_LINK6"/>
      <w:bookmarkStart w:id="5" w:name="OLE_LINK1"/>
    </w:p>
    <w:p w14:paraId="08C32342" w14:textId="00EAAD33" w:rsidR="000E697D" w:rsidRPr="006E02EA" w:rsidRDefault="000E697D" w:rsidP="00167A1B">
      <w:pPr>
        <w:overflowPunct w:val="0"/>
        <w:autoSpaceDE w:val="0"/>
        <w:autoSpaceDN w:val="0"/>
        <w:adjustRightInd w:val="0"/>
        <w:spacing w:after="120"/>
        <w:textAlignment w:val="baseline"/>
        <w:rPr>
          <w:rFonts w:eastAsiaTheme="minorEastAsia"/>
          <w:b/>
          <w:lang w:eastAsia="zh-CN"/>
        </w:rPr>
      </w:pPr>
      <w:r w:rsidRPr="00E874D5">
        <w:rPr>
          <w:b/>
        </w:rPr>
        <w:t xml:space="preserve">Proposal </w:t>
      </w:r>
      <w:r w:rsidRPr="00E874D5">
        <w:rPr>
          <w:rFonts w:hint="eastAsia"/>
          <w:b/>
        </w:rPr>
        <w:t>3</w:t>
      </w:r>
      <w:r w:rsidR="006E02EA">
        <w:rPr>
          <w:rFonts w:eastAsiaTheme="minorEastAsia" w:hint="eastAsia"/>
          <w:b/>
          <w:lang w:eastAsia="zh-CN"/>
        </w:rPr>
        <w:t xml:space="preserve">: </w:t>
      </w:r>
      <w:r w:rsidR="006E02EA" w:rsidRPr="00E874D5">
        <w:rPr>
          <w:rFonts w:hint="eastAsia"/>
          <w:b/>
        </w:rPr>
        <w:t>Regarding the</w:t>
      </w:r>
      <w:r w:rsidR="006E02EA">
        <w:rPr>
          <w:rFonts w:eastAsiaTheme="minorEastAsia" w:hint="eastAsia"/>
          <w:b/>
          <w:lang w:eastAsia="zh-CN"/>
        </w:rPr>
        <w:t xml:space="preserve"> channel</w:t>
      </w:r>
      <w:r w:rsidR="006E02EA" w:rsidRPr="00E874D5">
        <w:rPr>
          <w:rFonts w:hint="eastAsia"/>
          <w:b/>
        </w:rPr>
        <w:t xml:space="preserve"> model for </w:t>
      </w:r>
      <w:r w:rsidR="006E02EA" w:rsidRPr="00E874D5">
        <w:rPr>
          <w:b/>
        </w:rPr>
        <w:t>enhanced sidelink operation on FR2 licensed spectrum</w:t>
      </w:r>
      <w:r w:rsidR="006E02EA" w:rsidRPr="00E874D5">
        <w:rPr>
          <w:rFonts w:hint="eastAsia"/>
          <w:b/>
        </w:rPr>
        <w:t>:</w:t>
      </w:r>
    </w:p>
    <w:p w14:paraId="412C4756" w14:textId="3D32D6A4" w:rsidR="000E697D" w:rsidRDefault="000E697D" w:rsidP="005818B6">
      <w:pPr>
        <w:numPr>
          <w:ilvl w:val="0"/>
          <w:numId w:val="29"/>
        </w:numPr>
        <w:overflowPunct w:val="0"/>
        <w:autoSpaceDE w:val="0"/>
        <w:autoSpaceDN w:val="0"/>
        <w:adjustRightInd w:val="0"/>
        <w:spacing w:afterLines="0" w:after="120"/>
        <w:textAlignment w:val="baseline"/>
        <w:rPr>
          <w:b/>
        </w:rPr>
      </w:pPr>
      <w:r w:rsidRPr="00DB3D65">
        <w:rPr>
          <w:b/>
        </w:rPr>
        <w:t>Channel model defined in TR</w:t>
      </w:r>
      <w:r w:rsidRPr="00AE045E">
        <w:rPr>
          <w:b/>
        </w:rPr>
        <w:t>37.885</w:t>
      </w:r>
      <w:r w:rsidR="00D03AA9" w:rsidRPr="00FC035E">
        <w:rPr>
          <w:rFonts w:hint="eastAsia"/>
          <w:b/>
        </w:rPr>
        <w:t xml:space="preserve"> </w:t>
      </w:r>
      <w:r w:rsidR="00F96AD7" w:rsidRPr="00FC035E">
        <w:rPr>
          <w:rFonts w:hint="eastAsia"/>
          <w:b/>
        </w:rPr>
        <w:t>and</w:t>
      </w:r>
      <w:r w:rsidR="004B5C49" w:rsidRPr="00FC035E">
        <w:rPr>
          <w:rFonts w:hint="eastAsia"/>
          <w:b/>
        </w:rPr>
        <w:t xml:space="preserve"> TR38.901</w:t>
      </w:r>
      <w:r w:rsidRPr="00DB3D65">
        <w:rPr>
          <w:b/>
        </w:rPr>
        <w:t xml:space="preserve"> can be reused as much as possible.</w:t>
      </w:r>
    </w:p>
    <w:p w14:paraId="5AB97619" w14:textId="77777777" w:rsidR="000E697D" w:rsidRPr="00DB3D65" w:rsidRDefault="000E697D" w:rsidP="00FC035E">
      <w:pPr>
        <w:numPr>
          <w:ilvl w:val="0"/>
          <w:numId w:val="29"/>
        </w:numPr>
        <w:overflowPunct w:val="0"/>
        <w:autoSpaceDE w:val="0"/>
        <w:autoSpaceDN w:val="0"/>
        <w:adjustRightInd w:val="0"/>
        <w:spacing w:afterLines="0" w:after="120"/>
        <w:textAlignment w:val="baseline"/>
        <w:rPr>
          <w:b/>
        </w:rPr>
      </w:pPr>
      <w:r w:rsidRPr="00DB3D65">
        <w:rPr>
          <w:b/>
        </w:rPr>
        <w:t>A suitable channel model for the highway scenario needs to be proposed</w:t>
      </w:r>
      <w:r w:rsidRPr="00FC035E">
        <w:rPr>
          <w:rFonts w:hint="eastAsia"/>
          <w:b/>
        </w:rPr>
        <w:t>.</w:t>
      </w:r>
    </w:p>
    <w:bookmarkEnd w:id="4"/>
    <w:p w14:paraId="41D7462A" w14:textId="77777777" w:rsidR="00FC035E" w:rsidRDefault="00FC035E" w:rsidP="000E697D">
      <w:pPr>
        <w:pStyle w:val="ac"/>
        <w:rPr>
          <w:rFonts w:eastAsiaTheme="minorEastAsia"/>
          <w:lang w:eastAsia="zh-CN"/>
        </w:rPr>
      </w:pPr>
    </w:p>
    <w:p w14:paraId="17F47E57" w14:textId="46132ACD" w:rsidR="000E697D" w:rsidRDefault="000E697D" w:rsidP="000E697D">
      <w:pPr>
        <w:pStyle w:val="ac"/>
        <w:rPr>
          <w:rFonts w:eastAsiaTheme="minorEastAsia"/>
          <w:lang w:eastAsia="zh-CN"/>
        </w:rPr>
      </w:pPr>
      <w:r w:rsidRPr="006041C7">
        <w:rPr>
          <w:rFonts w:eastAsiaTheme="minorEastAsia"/>
          <w:lang w:eastAsia="zh-CN"/>
        </w:rPr>
        <w:t>For V2V channel modeling aspects, the antenna placement and vehicle dime</w:t>
      </w:r>
      <w:r>
        <w:rPr>
          <w:rFonts w:eastAsiaTheme="minorEastAsia"/>
          <w:lang w:eastAsia="zh-CN"/>
        </w:rPr>
        <w:t xml:space="preserve">nsions need to be defined. </w:t>
      </w:r>
      <w:r>
        <w:rPr>
          <w:rFonts w:eastAsiaTheme="minorEastAsia" w:hint="eastAsia"/>
          <w:lang w:eastAsia="zh-CN"/>
        </w:rPr>
        <w:t>W</w:t>
      </w:r>
      <w:r w:rsidRPr="006041C7">
        <w:rPr>
          <w:rFonts w:eastAsiaTheme="minorEastAsia"/>
          <w:lang w:eastAsia="zh-CN"/>
        </w:rPr>
        <w:t xml:space="preserve">e propose to model </w:t>
      </w:r>
      <w:r>
        <w:rPr>
          <w:rFonts w:eastAsiaTheme="minorEastAsia" w:hint="eastAsia"/>
          <w:lang w:eastAsia="zh-CN"/>
        </w:rPr>
        <w:t>three</w:t>
      </w:r>
      <w:r w:rsidRPr="006041C7">
        <w:rPr>
          <w:rFonts w:eastAsiaTheme="minorEastAsia"/>
          <w:lang w:eastAsia="zh-CN"/>
        </w:rPr>
        <w:t xml:space="preserve"> type</w:t>
      </w:r>
      <w:r>
        <w:rPr>
          <w:rFonts w:eastAsiaTheme="minorEastAsia" w:hint="eastAsia"/>
          <w:lang w:eastAsia="zh-CN"/>
        </w:rPr>
        <w:t>s</w:t>
      </w:r>
      <w:r w:rsidRPr="006041C7">
        <w:rPr>
          <w:rFonts w:eastAsiaTheme="minorEastAsia"/>
          <w:lang w:eastAsia="zh-CN"/>
        </w:rPr>
        <w:t xml:space="preserve"> of cars. Selected vehicle dimensions are provided in Table </w:t>
      </w:r>
      <w:r>
        <w:rPr>
          <w:rFonts w:eastAsiaTheme="minorEastAsia" w:hint="eastAsia"/>
          <w:lang w:eastAsia="zh-CN"/>
        </w:rPr>
        <w:t>7</w:t>
      </w:r>
      <w:r w:rsidRPr="006041C7">
        <w:rPr>
          <w:rFonts w:eastAsiaTheme="minorEastAsia"/>
          <w:lang w:eastAsia="zh-CN"/>
        </w:rPr>
        <w:t>. For pedestrians, we propose not to model these channel modeling effects and thus there is no need to define their dimensions.</w:t>
      </w:r>
    </w:p>
    <w:p w14:paraId="199FA09B" w14:textId="685DCA6B" w:rsidR="000E697D" w:rsidRPr="000E697D" w:rsidRDefault="000E697D" w:rsidP="000E697D">
      <w:pPr>
        <w:pStyle w:val="ae"/>
        <w:keepNext/>
        <w:spacing w:after="120"/>
        <w:jc w:val="center"/>
        <w:rPr>
          <w:rFonts w:ascii="Times New Roman" w:eastAsiaTheme="minorEastAsia" w:hAnsi="Times New Roman" w:cs="Times New Roman"/>
          <w:lang w:eastAsia="zh-CN"/>
        </w:rPr>
      </w:pPr>
      <w:bookmarkStart w:id="6" w:name="_Ref506018830"/>
      <w:bookmarkStart w:id="7" w:name="_Ref506230795"/>
      <w:bookmarkEnd w:id="5"/>
      <w:r w:rsidRPr="000E697D">
        <w:rPr>
          <w:rFonts w:ascii="Times New Roman" w:eastAsiaTheme="minorEastAsia" w:hAnsi="Times New Roman" w:cs="Times New Roman"/>
          <w:lang w:eastAsia="zh-CN"/>
        </w:rPr>
        <w:t xml:space="preserve">Table </w:t>
      </w:r>
      <w:r w:rsidRPr="000E697D">
        <w:rPr>
          <w:rFonts w:ascii="Times New Roman" w:eastAsiaTheme="minorEastAsia" w:hAnsi="Times New Roman" w:cs="Times New Roman"/>
          <w:lang w:eastAsia="zh-CN"/>
        </w:rPr>
        <w:fldChar w:fldCharType="begin"/>
      </w:r>
      <w:r w:rsidRPr="000E697D">
        <w:rPr>
          <w:rFonts w:ascii="Times New Roman" w:eastAsiaTheme="minorEastAsia" w:hAnsi="Times New Roman" w:cs="Times New Roman"/>
          <w:lang w:eastAsia="zh-CN"/>
        </w:rPr>
        <w:instrText xml:space="preserve"> SEQ Table \* ARABIC </w:instrText>
      </w:r>
      <w:r w:rsidRPr="000E697D">
        <w:rPr>
          <w:rFonts w:ascii="Times New Roman" w:eastAsiaTheme="minorEastAsia" w:hAnsi="Times New Roman" w:cs="Times New Roman"/>
          <w:lang w:eastAsia="zh-CN"/>
        </w:rPr>
        <w:fldChar w:fldCharType="separate"/>
      </w:r>
      <w:r w:rsidR="00F96AD7">
        <w:rPr>
          <w:rFonts w:ascii="Times New Roman" w:eastAsiaTheme="minorEastAsia" w:hAnsi="Times New Roman" w:cs="Times New Roman"/>
          <w:noProof/>
          <w:lang w:eastAsia="zh-CN"/>
        </w:rPr>
        <w:t>8</w:t>
      </w:r>
      <w:r w:rsidRPr="000E697D">
        <w:rPr>
          <w:rFonts w:ascii="Times New Roman" w:eastAsiaTheme="minorEastAsia" w:hAnsi="Times New Roman" w:cs="Times New Roman"/>
          <w:lang w:eastAsia="zh-CN"/>
        </w:rPr>
        <w:fldChar w:fldCharType="end"/>
      </w:r>
      <w:bookmarkEnd w:id="6"/>
      <w:r w:rsidRPr="000E697D">
        <w:rPr>
          <w:rFonts w:ascii="Times New Roman" w:eastAsiaTheme="minorEastAsia" w:hAnsi="Times New Roman" w:cs="Times New Roman"/>
          <w:lang w:eastAsia="zh-CN"/>
        </w:rPr>
        <w:t>: Proposed vehicle dimensions</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919"/>
        <w:gridCol w:w="865"/>
        <w:gridCol w:w="892"/>
        <w:gridCol w:w="2025"/>
      </w:tblGrid>
      <w:tr w:rsidR="000E697D" w:rsidRPr="00D03AA9" w14:paraId="0AC0A228" w14:textId="77777777" w:rsidTr="005818B6">
        <w:trPr>
          <w:jc w:val="center"/>
        </w:trPr>
        <w:tc>
          <w:tcPr>
            <w:tcW w:w="1819" w:type="dxa"/>
            <w:shd w:val="clear" w:color="auto" w:fill="D9D9D9" w:themeFill="background1" w:themeFillShade="D9"/>
            <w:vAlign w:val="center"/>
          </w:tcPr>
          <w:p w14:paraId="1BE11B59" w14:textId="77777777" w:rsidR="000E697D" w:rsidRPr="00D03AA9" w:rsidRDefault="000E697D" w:rsidP="005818B6">
            <w:pPr>
              <w:spacing w:after="120"/>
              <w:jc w:val="center"/>
              <w:rPr>
                <w:b/>
                <w:sz w:val="16"/>
                <w:szCs w:val="16"/>
              </w:rPr>
            </w:pPr>
          </w:p>
        </w:tc>
        <w:tc>
          <w:tcPr>
            <w:tcW w:w="0" w:type="auto"/>
            <w:shd w:val="clear" w:color="auto" w:fill="D9D9D9" w:themeFill="background1" w:themeFillShade="D9"/>
            <w:vAlign w:val="center"/>
          </w:tcPr>
          <w:p w14:paraId="25E2F249" w14:textId="77777777" w:rsidR="000E697D" w:rsidRPr="00D03AA9" w:rsidRDefault="000E697D" w:rsidP="000E697D">
            <w:pPr>
              <w:spacing w:after="120"/>
              <w:jc w:val="center"/>
              <w:rPr>
                <w:b/>
                <w:sz w:val="16"/>
                <w:szCs w:val="16"/>
              </w:rPr>
            </w:pPr>
            <w:r w:rsidRPr="00D03AA9">
              <w:rPr>
                <w:b/>
                <w:sz w:val="16"/>
                <w:szCs w:val="16"/>
              </w:rPr>
              <w:t>Length, m</w:t>
            </w:r>
          </w:p>
        </w:tc>
        <w:tc>
          <w:tcPr>
            <w:tcW w:w="0" w:type="auto"/>
            <w:shd w:val="clear" w:color="auto" w:fill="D9D9D9" w:themeFill="background1" w:themeFillShade="D9"/>
            <w:vAlign w:val="center"/>
          </w:tcPr>
          <w:p w14:paraId="0E75A2E7" w14:textId="77777777" w:rsidR="000E697D" w:rsidRPr="00D03AA9" w:rsidRDefault="000E697D" w:rsidP="000E697D">
            <w:pPr>
              <w:spacing w:after="120"/>
              <w:jc w:val="center"/>
              <w:rPr>
                <w:b/>
                <w:sz w:val="16"/>
                <w:szCs w:val="16"/>
              </w:rPr>
            </w:pPr>
            <w:r w:rsidRPr="00D03AA9">
              <w:rPr>
                <w:b/>
                <w:sz w:val="16"/>
                <w:szCs w:val="16"/>
              </w:rPr>
              <w:t>Width, m</w:t>
            </w:r>
          </w:p>
        </w:tc>
        <w:tc>
          <w:tcPr>
            <w:tcW w:w="0" w:type="auto"/>
            <w:shd w:val="clear" w:color="auto" w:fill="D9D9D9" w:themeFill="background1" w:themeFillShade="D9"/>
            <w:vAlign w:val="center"/>
          </w:tcPr>
          <w:p w14:paraId="51F73D3A" w14:textId="77777777" w:rsidR="000E697D" w:rsidRPr="00D03AA9" w:rsidRDefault="000E697D" w:rsidP="000E697D">
            <w:pPr>
              <w:spacing w:after="120"/>
              <w:jc w:val="center"/>
              <w:rPr>
                <w:b/>
                <w:sz w:val="16"/>
                <w:szCs w:val="16"/>
              </w:rPr>
            </w:pPr>
            <w:r w:rsidRPr="00D03AA9">
              <w:rPr>
                <w:b/>
                <w:sz w:val="16"/>
                <w:szCs w:val="16"/>
              </w:rPr>
              <w:t>Height, m</w:t>
            </w:r>
          </w:p>
        </w:tc>
        <w:tc>
          <w:tcPr>
            <w:tcW w:w="2025" w:type="dxa"/>
            <w:shd w:val="clear" w:color="auto" w:fill="D9D9D9" w:themeFill="background1" w:themeFillShade="D9"/>
            <w:vAlign w:val="center"/>
          </w:tcPr>
          <w:p w14:paraId="14F4B496" w14:textId="77777777" w:rsidR="000E697D" w:rsidRPr="00D03AA9" w:rsidRDefault="000E697D" w:rsidP="000E697D">
            <w:pPr>
              <w:spacing w:after="120"/>
              <w:jc w:val="center"/>
              <w:rPr>
                <w:rFonts w:eastAsiaTheme="minorEastAsia"/>
                <w:b/>
                <w:sz w:val="16"/>
                <w:szCs w:val="16"/>
                <w:lang w:eastAsia="zh-CN"/>
              </w:rPr>
            </w:pPr>
            <w:r w:rsidRPr="00D03AA9">
              <w:rPr>
                <w:rFonts w:eastAsiaTheme="minorEastAsia" w:hint="eastAsia"/>
                <w:b/>
                <w:sz w:val="16"/>
                <w:szCs w:val="16"/>
                <w:lang w:eastAsia="zh-CN"/>
              </w:rPr>
              <w:t>A</w:t>
            </w:r>
            <w:r w:rsidRPr="00D03AA9">
              <w:rPr>
                <w:b/>
                <w:sz w:val="16"/>
                <w:szCs w:val="16"/>
              </w:rPr>
              <w:t xml:space="preserve">ntenna </w:t>
            </w:r>
            <w:r w:rsidRPr="00D03AA9">
              <w:rPr>
                <w:rFonts w:eastAsiaTheme="minorEastAsia" w:hint="eastAsia"/>
                <w:b/>
                <w:sz w:val="16"/>
                <w:szCs w:val="16"/>
                <w:lang w:eastAsia="zh-CN"/>
              </w:rPr>
              <w:t>H</w:t>
            </w:r>
            <w:r w:rsidRPr="00D03AA9">
              <w:rPr>
                <w:b/>
                <w:sz w:val="16"/>
                <w:szCs w:val="16"/>
              </w:rPr>
              <w:t>eight</w:t>
            </w:r>
            <w:r w:rsidRPr="00D03AA9">
              <w:rPr>
                <w:rFonts w:eastAsiaTheme="minorEastAsia" w:hint="eastAsia"/>
                <w:b/>
                <w:sz w:val="16"/>
                <w:szCs w:val="16"/>
                <w:lang w:eastAsia="zh-CN"/>
              </w:rPr>
              <w:t>, m</w:t>
            </w:r>
          </w:p>
        </w:tc>
      </w:tr>
      <w:tr w:rsidR="000E697D" w:rsidRPr="00D03AA9" w14:paraId="7E94EAF9" w14:textId="77777777" w:rsidTr="005818B6">
        <w:trPr>
          <w:jc w:val="center"/>
        </w:trPr>
        <w:tc>
          <w:tcPr>
            <w:tcW w:w="1819" w:type="dxa"/>
            <w:shd w:val="clear" w:color="auto" w:fill="auto"/>
            <w:vAlign w:val="center"/>
          </w:tcPr>
          <w:p w14:paraId="1B198CD5" w14:textId="77777777" w:rsidR="000E697D" w:rsidRPr="00D03AA9" w:rsidRDefault="000E697D" w:rsidP="000E697D">
            <w:pPr>
              <w:spacing w:after="120"/>
              <w:jc w:val="center"/>
              <w:rPr>
                <w:b/>
                <w:sz w:val="16"/>
                <w:szCs w:val="16"/>
              </w:rPr>
            </w:pPr>
            <w:bookmarkStart w:id="8" w:name="OLE_LINK16"/>
            <w:bookmarkStart w:id="9" w:name="OLE_LINK17"/>
            <w:r w:rsidRPr="00D03AA9">
              <w:rPr>
                <w:b/>
                <w:sz w:val="16"/>
                <w:szCs w:val="16"/>
              </w:rPr>
              <w:t>Vehicle</w:t>
            </w:r>
            <w:r w:rsidRPr="00D03AA9">
              <w:rPr>
                <w:rFonts w:eastAsiaTheme="minorEastAsia" w:hint="eastAsia"/>
                <w:b/>
                <w:sz w:val="16"/>
                <w:szCs w:val="16"/>
                <w:lang w:eastAsia="zh-CN"/>
              </w:rPr>
              <w:t xml:space="preserve"> Type</w:t>
            </w:r>
            <w:bookmarkEnd w:id="8"/>
            <w:bookmarkEnd w:id="9"/>
            <w:r w:rsidRPr="00D03AA9">
              <w:rPr>
                <w:rFonts w:eastAsiaTheme="minorEastAsia" w:hint="eastAsia"/>
                <w:b/>
                <w:sz w:val="16"/>
                <w:szCs w:val="16"/>
                <w:lang w:eastAsia="zh-CN"/>
              </w:rPr>
              <w:t xml:space="preserve"> </w:t>
            </w:r>
            <w:r w:rsidRPr="00D03AA9">
              <w:rPr>
                <w:b/>
                <w:sz w:val="16"/>
                <w:szCs w:val="16"/>
              </w:rPr>
              <w:t>1</w:t>
            </w:r>
          </w:p>
        </w:tc>
        <w:tc>
          <w:tcPr>
            <w:tcW w:w="0" w:type="auto"/>
            <w:shd w:val="clear" w:color="auto" w:fill="auto"/>
            <w:vAlign w:val="center"/>
          </w:tcPr>
          <w:p w14:paraId="3E3C98FA" w14:textId="77777777" w:rsidR="000E697D" w:rsidRPr="00D03AA9" w:rsidRDefault="000E697D" w:rsidP="000E697D">
            <w:pPr>
              <w:spacing w:after="120"/>
              <w:jc w:val="center"/>
              <w:rPr>
                <w:sz w:val="16"/>
                <w:szCs w:val="16"/>
              </w:rPr>
            </w:pPr>
            <w:r w:rsidRPr="00D03AA9">
              <w:rPr>
                <w:sz w:val="16"/>
                <w:szCs w:val="16"/>
              </w:rPr>
              <w:t>4.8m</w:t>
            </w:r>
          </w:p>
        </w:tc>
        <w:tc>
          <w:tcPr>
            <w:tcW w:w="0" w:type="auto"/>
            <w:shd w:val="clear" w:color="auto" w:fill="auto"/>
            <w:vAlign w:val="center"/>
          </w:tcPr>
          <w:p w14:paraId="35C5813E" w14:textId="77777777" w:rsidR="000E697D" w:rsidRPr="00D03AA9" w:rsidRDefault="000E697D" w:rsidP="000E697D">
            <w:pPr>
              <w:spacing w:after="120"/>
              <w:jc w:val="center"/>
              <w:rPr>
                <w:sz w:val="16"/>
                <w:szCs w:val="16"/>
              </w:rPr>
            </w:pPr>
            <w:r w:rsidRPr="00D03AA9">
              <w:rPr>
                <w:rFonts w:eastAsiaTheme="minorEastAsia" w:hint="eastAsia"/>
                <w:sz w:val="16"/>
                <w:szCs w:val="16"/>
                <w:lang w:eastAsia="zh-CN"/>
              </w:rPr>
              <w:t>2</w:t>
            </w:r>
            <w:r w:rsidRPr="00D03AA9">
              <w:rPr>
                <w:sz w:val="16"/>
                <w:szCs w:val="16"/>
              </w:rPr>
              <w:t>m</w:t>
            </w:r>
          </w:p>
        </w:tc>
        <w:tc>
          <w:tcPr>
            <w:tcW w:w="0" w:type="auto"/>
            <w:shd w:val="clear" w:color="auto" w:fill="auto"/>
            <w:vAlign w:val="center"/>
          </w:tcPr>
          <w:p w14:paraId="74FBF9DE" w14:textId="77777777" w:rsidR="000E697D" w:rsidRPr="00D03AA9" w:rsidRDefault="000E697D" w:rsidP="000E697D">
            <w:pPr>
              <w:spacing w:after="120"/>
              <w:jc w:val="center"/>
              <w:rPr>
                <w:rFonts w:eastAsiaTheme="minorEastAsia"/>
                <w:sz w:val="16"/>
                <w:szCs w:val="16"/>
                <w:lang w:eastAsia="zh-CN"/>
              </w:rPr>
            </w:pPr>
            <w:r w:rsidRPr="00D03AA9">
              <w:rPr>
                <w:rFonts w:eastAsiaTheme="minorEastAsia" w:hint="eastAsia"/>
                <w:sz w:val="16"/>
                <w:szCs w:val="16"/>
                <w:lang w:eastAsia="zh-CN"/>
              </w:rPr>
              <w:t>1.6m</w:t>
            </w:r>
          </w:p>
        </w:tc>
        <w:tc>
          <w:tcPr>
            <w:tcW w:w="2025" w:type="dxa"/>
            <w:vAlign w:val="center"/>
          </w:tcPr>
          <w:p w14:paraId="01ADAB65" w14:textId="77777777" w:rsidR="000E697D" w:rsidRPr="00D03AA9" w:rsidRDefault="000E697D" w:rsidP="000E697D">
            <w:pPr>
              <w:spacing w:after="120"/>
              <w:jc w:val="center"/>
              <w:rPr>
                <w:sz w:val="16"/>
                <w:szCs w:val="16"/>
              </w:rPr>
            </w:pPr>
            <w:r w:rsidRPr="00D03AA9">
              <w:rPr>
                <w:rFonts w:eastAsiaTheme="minorEastAsia" w:hint="eastAsia"/>
                <w:sz w:val="16"/>
                <w:szCs w:val="16"/>
                <w:lang w:eastAsia="zh-CN"/>
              </w:rPr>
              <w:t>0.7</w:t>
            </w:r>
            <w:r w:rsidRPr="00D03AA9">
              <w:rPr>
                <w:sz w:val="16"/>
                <w:szCs w:val="16"/>
              </w:rPr>
              <w:t>5m</w:t>
            </w:r>
          </w:p>
        </w:tc>
      </w:tr>
      <w:tr w:rsidR="000E697D" w:rsidRPr="00D03AA9" w14:paraId="4965F217" w14:textId="77777777" w:rsidTr="005818B6">
        <w:trPr>
          <w:jc w:val="center"/>
        </w:trPr>
        <w:tc>
          <w:tcPr>
            <w:tcW w:w="1819" w:type="dxa"/>
            <w:shd w:val="clear" w:color="auto" w:fill="auto"/>
            <w:vAlign w:val="center"/>
          </w:tcPr>
          <w:p w14:paraId="320755E3" w14:textId="77777777" w:rsidR="000E697D" w:rsidRPr="00D03AA9" w:rsidRDefault="000E697D" w:rsidP="000E697D">
            <w:pPr>
              <w:spacing w:after="120"/>
              <w:jc w:val="center"/>
              <w:rPr>
                <w:rFonts w:eastAsiaTheme="minorEastAsia"/>
                <w:b/>
                <w:sz w:val="16"/>
                <w:szCs w:val="16"/>
                <w:lang w:eastAsia="zh-CN"/>
              </w:rPr>
            </w:pPr>
            <w:r w:rsidRPr="00D03AA9">
              <w:rPr>
                <w:b/>
                <w:sz w:val="16"/>
                <w:szCs w:val="16"/>
              </w:rPr>
              <w:t>Vehicle</w:t>
            </w:r>
            <w:r w:rsidRPr="00D03AA9">
              <w:rPr>
                <w:rFonts w:eastAsiaTheme="minorEastAsia" w:hint="eastAsia"/>
                <w:b/>
                <w:sz w:val="16"/>
                <w:szCs w:val="16"/>
                <w:lang w:eastAsia="zh-CN"/>
              </w:rPr>
              <w:t xml:space="preserve"> Type </w:t>
            </w:r>
            <w:r w:rsidRPr="00D03AA9">
              <w:rPr>
                <w:b/>
                <w:sz w:val="16"/>
                <w:szCs w:val="16"/>
              </w:rPr>
              <w:t>2</w:t>
            </w:r>
          </w:p>
        </w:tc>
        <w:tc>
          <w:tcPr>
            <w:tcW w:w="0" w:type="auto"/>
            <w:shd w:val="clear" w:color="auto" w:fill="auto"/>
            <w:vAlign w:val="center"/>
          </w:tcPr>
          <w:p w14:paraId="5E76A095" w14:textId="77777777" w:rsidR="000E697D" w:rsidRPr="00D03AA9" w:rsidRDefault="000E697D" w:rsidP="000E697D">
            <w:pPr>
              <w:spacing w:after="120"/>
              <w:jc w:val="center"/>
              <w:rPr>
                <w:rFonts w:eastAsiaTheme="minorEastAsia"/>
                <w:sz w:val="16"/>
                <w:szCs w:val="16"/>
                <w:lang w:eastAsia="zh-CN"/>
              </w:rPr>
            </w:pPr>
            <w:r w:rsidRPr="00D03AA9">
              <w:rPr>
                <w:rFonts w:eastAsiaTheme="minorEastAsia" w:hint="eastAsia"/>
                <w:sz w:val="16"/>
                <w:szCs w:val="16"/>
                <w:lang w:eastAsia="zh-CN"/>
              </w:rPr>
              <w:t>4.8m</w:t>
            </w:r>
          </w:p>
        </w:tc>
        <w:tc>
          <w:tcPr>
            <w:tcW w:w="0" w:type="auto"/>
            <w:shd w:val="clear" w:color="auto" w:fill="auto"/>
            <w:vAlign w:val="center"/>
          </w:tcPr>
          <w:p w14:paraId="07FB5A09" w14:textId="77777777" w:rsidR="000E697D" w:rsidRPr="00D03AA9" w:rsidRDefault="000E697D" w:rsidP="000E697D">
            <w:pPr>
              <w:spacing w:after="120"/>
              <w:jc w:val="center"/>
              <w:rPr>
                <w:rFonts w:eastAsiaTheme="minorEastAsia"/>
                <w:sz w:val="16"/>
                <w:szCs w:val="16"/>
                <w:lang w:eastAsia="zh-CN"/>
              </w:rPr>
            </w:pPr>
            <w:r w:rsidRPr="00D03AA9">
              <w:rPr>
                <w:rFonts w:eastAsiaTheme="minorEastAsia" w:hint="eastAsia"/>
                <w:sz w:val="16"/>
                <w:szCs w:val="16"/>
                <w:lang w:eastAsia="zh-CN"/>
              </w:rPr>
              <w:t>2m</w:t>
            </w:r>
          </w:p>
        </w:tc>
        <w:tc>
          <w:tcPr>
            <w:tcW w:w="0" w:type="auto"/>
            <w:shd w:val="clear" w:color="auto" w:fill="auto"/>
            <w:vAlign w:val="center"/>
          </w:tcPr>
          <w:p w14:paraId="50B9BFF2" w14:textId="77777777" w:rsidR="000E697D" w:rsidRPr="00D03AA9" w:rsidRDefault="000E697D" w:rsidP="000E697D">
            <w:pPr>
              <w:spacing w:after="120"/>
              <w:jc w:val="center"/>
              <w:rPr>
                <w:rFonts w:eastAsiaTheme="minorEastAsia"/>
                <w:sz w:val="16"/>
                <w:szCs w:val="16"/>
                <w:lang w:eastAsia="zh-CN"/>
              </w:rPr>
            </w:pPr>
            <w:r w:rsidRPr="00D03AA9">
              <w:rPr>
                <w:rFonts w:eastAsiaTheme="minorEastAsia" w:hint="eastAsia"/>
                <w:sz w:val="16"/>
                <w:szCs w:val="16"/>
                <w:lang w:eastAsia="zh-CN"/>
              </w:rPr>
              <w:t>1.6m</w:t>
            </w:r>
          </w:p>
        </w:tc>
        <w:tc>
          <w:tcPr>
            <w:tcW w:w="2025" w:type="dxa"/>
            <w:vAlign w:val="center"/>
          </w:tcPr>
          <w:p w14:paraId="010574FE" w14:textId="77777777" w:rsidR="000E697D" w:rsidRPr="00D03AA9" w:rsidRDefault="000E697D" w:rsidP="000E697D">
            <w:pPr>
              <w:spacing w:after="120"/>
              <w:jc w:val="center"/>
              <w:rPr>
                <w:rFonts w:eastAsiaTheme="minorEastAsia"/>
                <w:sz w:val="16"/>
                <w:szCs w:val="16"/>
                <w:lang w:eastAsia="zh-CN"/>
              </w:rPr>
            </w:pPr>
            <w:r w:rsidRPr="00D03AA9">
              <w:rPr>
                <w:rFonts w:eastAsiaTheme="minorEastAsia" w:hint="eastAsia"/>
                <w:sz w:val="16"/>
                <w:szCs w:val="16"/>
                <w:lang w:eastAsia="zh-CN"/>
              </w:rPr>
              <w:t>1.6m</w:t>
            </w:r>
          </w:p>
        </w:tc>
      </w:tr>
      <w:tr w:rsidR="000E697D" w:rsidRPr="00D03AA9" w14:paraId="5922F6C4" w14:textId="77777777" w:rsidTr="005818B6">
        <w:trPr>
          <w:jc w:val="center"/>
        </w:trPr>
        <w:tc>
          <w:tcPr>
            <w:tcW w:w="1819" w:type="dxa"/>
            <w:shd w:val="clear" w:color="auto" w:fill="auto"/>
            <w:vAlign w:val="center"/>
          </w:tcPr>
          <w:p w14:paraId="67053093" w14:textId="77777777" w:rsidR="000E697D" w:rsidRPr="00D03AA9" w:rsidRDefault="000E697D" w:rsidP="000E697D">
            <w:pPr>
              <w:spacing w:after="120"/>
              <w:jc w:val="center"/>
              <w:rPr>
                <w:rFonts w:eastAsiaTheme="minorEastAsia"/>
                <w:b/>
                <w:sz w:val="16"/>
                <w:szCs w:val="16"/>
                <w:lang w:eastAsia="zh-CN"/>
              </w:rPr>
            </w:pPr>
            <w:r w:rsidRPr="00D03AA9">
              <w:rPr>
                <w:b/>
                <w:sz w:val="16"/>
                <w:szCs w:val="16"/>
              </w:rPr>
              <w:t>Vehicle</w:t>
            </w:r>
            <w:r w:rsidRPr="00D03AA9">
              <w:rPr>
                <w:rFonts w:eastAsiaTheme="minorEastAsia" w:hint="eastAsia"/>
                <w:b/>
                <w:sz w:val="16"/>
                <w:szCs w:val="16"/>
                <w:lang w:eastAsia="zh-CN"/>
              </w:rPr>
              <w:t xml:space="preserve"> Type 3</w:t>
            </w:r>
          </w:p>
        </w:tc>
        <w:tc>
          <w:tcPr>
            <w:tcW w:w="0" w:type="auto"/>
            <w:shd w:val="clear" w:color="auto" w:fill="auto"/>
            <w:vAlign w:val="center"/>
          </w:tcPr>
          <w:p w14:paraId="4D256300" w14:textId="77777777" w:rsidR="000E697D" w:rsidRPr="00D03AA9" w:rsidRDefault="000E697D" w:rsidP="000E697D">
            <w:pPr>
              <w:spacing w:after="120"/>
              <w:jc w:val="center"/>
              <w:rPr>
                <w:sz w:val="16"/>
                <w:szCs w:val="16"/>
              </w:rPr>
            </w:pPr>
            <w:r w:rsidRPr="00D03AA9">
              <w:rPr>
                <w:sz w:val="16"/>
                <w:szCs w:val="16"/>
              </w:rPr>
              <w:t>15</w:t>
            </w:r>
            <w:r w:rsidRPr="00D03AA9">
              <w:rPr>
                <w:rFonts w:hint="eastAsia"/>
                <w:sz w:val="16"/>
                <w:szCs w:val="16"/>
              </w:rPr>
              <w:t>m</w:t>
            </w:r>
          </w:p>
        </w:tc>
        <w:tc>
          <w:tcPr>
            <w:tcW w:w="0" w:type="auto"/>
            <w:shd w:val="clear" w:color="auto" w:fill="auto"/>
            <w:vAlign w:val="center"/>
          </w:tcPr>
          <w:p w14:paraId="2E53CA8C" w14:textId="77777777" w:rsidR="000E697D" w:rsidRPr="00D03AA9" w:rsidRDefault="000E697D" w:rsidP="000E697D">
            <w:pPr>
              <w:spacing w:after="120"/>
              <w:jc w:val="center"/>
              <w:rPr>
                <w:rFonts w:eastAsiaTheme="minorEastAsia"/>
                <w:sz w:val="16"/>
                <w:szCs w:val="16"/>
                <w:lang w:eastAsia="zh-CN"/>
              </w:rPr>
            </w:pPr>
            <w:r w:rsidRPr="00D03AA9">
              <w:rPr>
                <w:rFonts w:eastAsiaTheme="minorEastAsia" w:hint="eastAsia"/>
                <w:sz w:val="16"/>
                <w:szCs w:val="16"/>
                <w:lang w:eastAsia="zh-CN"/>
              </w:rPr>
              <w:t>2.6m</w:t>
            </w:r>
          </w:p>
        </w:tc>
        <w:tc>
          <w:tcPr>
            <w:tcW w:w="0" w:type="auto"/>
            <w:shd w:val="clear" w:color="auto" w:fill="auto"/>
            <w:vAlign w:val="center"/>
          </w:tcPr>
          <w:p w14:paraId="5F8E24A4" w14:textId="77777777" w:rsidR="000E697D" w:rsidRPr="00D03AA9" w:rsidRDefault="000E697D" w:rsidP="000E697D">
            <w:pPr>
              <w:spacing w:after="120"/>
              <w:jc w:val="center"/>
              <w:rPr>
                <w:rFonts w:eastAsiaTheme="minorEastAsia"/>
                <w:sz w:val="16"/>
                <w:szCs w:val="16"/>
                <w:lang w:eastAsia="zh-CN"/>
              </w:rPr>
            </w:pPr>
            <w:r w:rsidRPr="00D03AA9">
              <w:rPr>
                <w:rFonts w:eastAsiaTheme="minorEastAsia" w:hint="eastAsia"/>
                <w:sz w:val="16"/>
                <w:szCs w:val="16"/>
                <w:lang w:eastAsia="zh-CN"/>
              </w:rPr>
              <w:t>3m</w:t>
            </w:r>
          </w:p>
        </w:tc>
        <w:tc>
          <w:tcPr>
            <w:tcW w:w="2025" w:type="dxa"/>
            <w:vAlign w:val="center"/>
          </w:tcPr>
          <w:p w14:paraId="6B2081DD" w14:textId="77777777" w:rsidR="000E697D" w:rsidRPr="00D03AA9" w:rsidRDefault="000E697D" w:rsidP="000E697D">
            <w:pPr>
              <w:spacing w:after="120"/>
              <w:jc w:val="center"/>
              <w:rPr>
                <w:rFonts w:eastAsiaTheme="minorEastAsia"/>
                <w:sz w:val="16"/>
                <w:szCs w:val="16"/>
                <w:lang w:eastAsia="zh-CN"/>
              </w:rPr>
            </w:pPr>
            <w:r w:rsidRPr="00D03AA9">
              <w:rPr>
                <w:rFonts w:eastAsiaTheme="minorEastAsia" w:hint="eastAsia"/>
                <w:sz w:val="16"/>
                <w:szCs w:val="16"/>
                <w:lang w:eastAsia="zh-CN"/>
              </w:rPr>
              <w:t>3m</w:t>
            </w:r>
          </w:p>
        </w:tc>
      </w:tr>
    </w:tbl>
    <w:p w14:paraId="779B787D" w14:textId="77777777" w:rsidR="00FC035E" w:rsidRDefault="00FC035E" w:rsidP="00E874D5">
      <w:pPr>
        <w:overflowPunct w:val="0"/>
        <w:autoSpaceDE w:val="0"/>
        <w:autoSpaceDN w:val="0"/>
        <w:adjustRightInd w:val="0"/>
        <w:spacing w:after="120"/>
        <w:textAlignment w:val="baseline"/>
        <w:rPr>
          <w:rFonts w:eastAsiaTheme="minorEastAsia"/>
          <w:b/>
          <w:lang w:eastAsia="zh-CN"/>
        </w:rPr>
      </w:pPr>
      <w:bookmarkStart w:id="10" w:name="OLE_LINK7"/>
    </w:p>
    <w:p w14:paraId="15E63BE9" w14:textId="28A0B61F" w:rsidR="000E697D" w:rsidRDefault="000E697D" w:rsidP="00FC035E">
      <w:pPr>
        <w:overflowPunct w:val="0"/>
        <w:autoSpaceDE w:val="0"/>
        <w:autoSpaceDN w:val="0"/>
        <w:adjustRightInd w:val="0"/>
        <w:spacing w:after="120"/>
        <w:textAlignment w:val="baseline"/>
        <w:rPr>
          <w:rFonts w:eastAsiaTheme="minorEastAsia"/>
          <w:b/>
          <w:lang w:eastAsia="zh-CN"/>
        </w:rPr>
      </w:pPr>
      <w:r w:rsidRPr="00E874D5">
        <w:rPr>
          <w:b/>
        </w:rPr>
        <w:t xml:space="preserve">Proposal </w:t>
      </w:r>
      <w:r w:rsidRPr="00E874D5">
        <w:rPr>
          <w:rFonts w:hint="eastAsia"/>
          <w:b/>
        </w:rPr>
        <w:t>4</w:t>
      </w:r>
      <w:r w:rsidR="00FC035E">
        <w:rPr>
          <w:rFonts w:eastAsiaTheme="minorEastAsia" w:hint="eastAsia"/>
          <w:b/>
          <w:lang w:eastAsia="zh-CN"/>
        </w:rPr>
        <w:t xml:space="preserve">: </w:t>
      </w:r>
      <w:r w:rsidRPr="00881E26">
        <w:rPr>
          <w:b/>
        </w:rPr>
        <w:t xml:space="preserve">Define vehicle dimensions as provided in </w:t>
      </w:r>
      <w:r w:rsidR="004B5C49" w:rsidRPr="00FC035E">
        <w:rPr>
          <w:b/>
        </w:rPr>
        <w:fldChar w:fldCharType="begin"/>
      </w:r>
      <w:r w:rsidR="004B5C49" w:rsidRPr="00FC035E">
        <w:rPr>
          <w:b/>
        </w:rPr>
        <w:instrText xml:space="preserve"> REF _Ref506018830 \h  \* MERGEFORMAT </w:instrText>
      </w:r>
      <w:r w:rsidR="004B5C49" w:rsidRPr="00FC035E">
        <w:rPr>
          <w:b/>
        </w:rPr>
      </w:r>
      <w:r w:rsidR="004B5C49" w:rsidRPr="00FC035E">
        <w:rPr>
          <w:b/>
        </w:rPr>
        <w:fldChar w:fldCharType="separate"/>
      </w:r>
      <w:r w:rsidR="004B5C49" w:rsidRPr="00881E26">
        <w:rPr>
          <w:b/>
        </w:rPr>
        <w:t xml:space="preserve">Table </w:t>
      </w:r>
      <w:r w:rsidR="004B5C49" w:rsidRPr="00FC035E">
        <w:rPr>
          <w:rFonts w:hint="eastAsia"/>
          <w:b/>
        </w:rPr>
        <w:t>8</w:t>
      </w:r>
      <w:r w:rsidR="004B5C49" w:rsidRPr="00FC035E">
        <w:rPr>
          <w:b/>
        </w:rPr>
        <w:fldChar w:fldCharType="end"/>
      </w:r>
      <w:r w:rsidR="004B5C49">
        <w:rPr>
          <w:b/>
        </w:rPr>
        <w:t xml:space="preserve"> </w:t>
      </w:r>
      <w:r>
        <w:rPr>
          <w:b/>
        </w:rPr>
        <w:t xml:space="preserve">for </w:t>
      </w:r>
      <w:r w:rsidRPr="00881E26">
        <w:rPr>
          <w:b/>
        </w:rPr>
        <w:t>V2X evaluations.</w:t>
      </w:r>
      <w:bookmarkEnd w:id="10"/>
    </w:p>
    <w:p w14:paraId="62A8DECB" w14:textId="77777777" w:rsidR="00F43B83" w:rsidRPr="00F43B83" w:rsidRDefault="00F43B83" w:rsidP="00FC035E">
      <w:pPr>
        <w:overflowPunct w:val="0"/>
        <w:autoSpaceDE w:val="0"/>
        <w:autoSpaceDN w:val="0"/>
        <w:adjustRightInd w:val="0"/>
        <w:spacing w:after="120"/>
        <w:textAlignment w:val="baseline"/>
        <w:rPr>
          <w:rFonts w:eastAsiaTheme="minorEastAsia"/>
          <w:b/>
          <w:lang w:eastAsia="zh-CN"/>
        </w:rPr>
      </w:pPr>
    </w:p>
    <w:p w14:paraId="3C951045" w14:textId="77777777" w:rsidR="000E697D" w:rsidRDefault="000E697D" w:rsidP="000E697D">
      <w:pPr>
        <w:pStyle w:val="2"/>
        <w:ind w:left="576"/>
        <w:rPr>
          <w:rFonts w:eastAsiaTheme="minorEastAsia"/>
          <w:szCs w:val="24"/>
          <w:lang w:eastAsia="zh-CN"/>
        </w:rPr>
      </w:pPr>
      <w:r w:rsidRPr="000E697D">
        <w:rPr>
          <w:rFonts w:eastAsiaTheme="minorEastAsia"/>
          <w:szCs w:val="24"/>
          <w:lang w:eastAsia="zh-CN"/>
        </w:rPr>
        <w:t>Performance metric</w:t>
      </w:r>
    </w:p>
    <w:p w14:paraId="3D9DEA81" w14:textId="3EE72E64" w:rsidR="000E697D" w:rsidRDefault="000E697D" w:rsidP="000E697D">
      <w:pPr>
        <w:pStyle w:val="ac"/>
        <w:rPr>
          <w:rFonts w:eastAsia="宋体"/>
          <w:lang w:eastAsia="zh-CN"/>
        </w:rPr>
      </w:pPr>
      <w:r>
        <w:rPr>
          <w:rFonts w:eastAsia="宋体" w:hint="eastAsia"/>
          <w:lang w:eastAsia="zh-CN"/>
        </w:rPr>
        <w:t>P</w:t>
      </w:r>
      <w:r w:rsidRPr="0067096E">
        <w:rPr>
          <w:rFonts w:eastAsia="宋体"/>
          <w:lang w:eastAsia="zh-CN"/>
        </w:rPr>
        <w:t>erformance metric defined in [</w:t>
      </w:r>
      <w:r>
        <w:rPr>
          <w:rFonts w:eastAsia="宋体" w:hint="eastAsia"/>
          <w:lang w:eastAsia="zh-CN"/>
        </w:rPr>
        <w:t>3</w:t>
      </w:r>
      <w:r w:rsidRPr="0067096E">
        <w:rPr>
          <w:rFonts w:eastAsia="宋体"/>
          <w:lang w:eastAsia="zh-CN"/>
        </w:rPr>
        <w:t xml:space="preserve">] </w:t>
      </w:r>
      <w:r>
        <w:rPr>
          <w:rFonts w:eastAsia="宋体" w:hint="eastAsia"/>
          <w:lang w:eastAsia="zh-CN"/>
        </w:rPr>
        <w:t>can</w:t>
      </w:r>
      <w:r>
        <w:rPr>
          <w:rFonts w:eastAsia="宋体"/>
          <w:lang w:eastAsia="zh-CN"/>
        </w:rPr>
        <w:t xml:space="preserve"> </w:t>
      </w:r>
      <w:r>
        <w:rPr>
          <w:rFonts w:eastAsia="宋体" w:hint="eastAsia"/>
          <w:lang w:eastAsia="zh-CN"/>
        </w:rPr>
        <w:t>b</w:t>
      </w:r>
      <w:r>
        <w:rPr>
          <w:rFonts w:eastAsia="宋体"/>
          <w:lang w:eastAsia="zh-CN"/>
        </w:rPr>
        <w:t>e</w:t>
      </w:r>
      <w:r>
        <w:rPr>
          <w:rFonts w:eastAsia="宋体" w:hint="eastAsia"/>
          <w:lang w:eastAsia="zh-CN"/>
        </w:rPr>
        <w:t xml:space="preserve"> reused</w:t>
      </w:r>
      <w:r w:rsidRPr="0067096E">
        <w:rPr>
          <w:rFonts w:eastAsia="宋体"/>
          <w:lang w:eastAsia="zh-CN"/>
        </w:rPr>
        <w:t>.</w:t>
      </w:r>
      <w:r w:rsidRPr="00FA3B95">
        <w:t xml:space="preserve"> </w:t>
      </w:r>
      <w:r w:rsidRPr="00FA3B95">
        <w:rPr>
          <w:rFonts w:eastAsia="宋体"/>
          <w:lang w:eastAsia="zh-CN"/>
        </w:rPr>
        <w:t>Packet reception ratio (PRR) has two types</w:t>
      </w:r>
      <w:r>
        <w:rPr>
          <w:rFonts w:eastAsia="宋体" w:hint="eastAsia"/>
          <w:lang w:eastAsia="zh-CN"/>
        </w:rPr>
        <w:t xml:space="preserve">, </w:t>
      </w:r>
      <w:r w:rsidRPr="005638AF">
        <w:rPr>
          <w:rFonts w:eastAsia="宋体"/>
          <w:lang w:eastAsia="zh-CN"/>
        </w:rPr>
        <w:t>and is defined as follows:</w:t>
      </w:r>
    </w:p>
    <w:p w14:paraId="6E3A1C9E" w14:textId="77777777" w:rsidR="000E697D" w:rsidRPr="005638AF" w:rsidRDefault="000E697D" w:rsidP="000E697D">
      <w:pPr>
        <w:pStyle w:val="B1"/>
        <w:spacing w:after="120"/>
        <w:rPr>
          <w:rFonts w:eastAsiaTheme="minorEastAsia"/>
          <w:lang w:val="en-US" w:eastAsia="zh-CN"/>
        </w:rPr>
      </w:pPr>
      <w:r>
        <w:rPr>
          <w:lang w:val="en-US" w:eastAsia="ko-KR"/>
        </w:rPr>
        <w:t>-</w:t>
      </w:r>
      <w:r>
        <w:rPr>
          <w:lang w:val="en-US" w:eastAsia="ko-KR"/>
        </w:rPr>
        <w:tab/>
      </w:r>
      <w:r>
        <w:rPr>
          <w:rFonts w:hint="eastAsia"/>
          <w:lang w:val="en-US" w:eastAsia="ko-KR"/>
        </w:rPr>
        <w:t xml:space="preserve">PRR type 1: </w:t>
      </w:r>
      <w:r w:rsidRPr="00197B30">
        <w:rPr>
          <w:lang w:val="en-US" w:eastAsia="ko-KR"/>
        </w:rPr>
        <w:t>For one Tx packet, the PRR is calculated by X/Y, where Y is the number of UE/vehicles that located in the range (a, b) from the TX, and X is the number of UE/vehicles with successful reception among Y. CDF of PRR and the average PRR are used in evaluation</w:t>
      </w:r>
    </w:p>
    <w:p w14:paraId="4668DDB9" w14:textId="77777777" w:rsidR="000E697D" w:rsidRPr="009F66E9" w:rsidRDefault="000E697D" w:rsidP="009F66E9">
      <w:pPr>
        <w:pStyle w:val="B1"/>
        <w:spacing w:after="120"/>
        <w:rPr>
          <w:lang w:val="en-US" w:eastAsia="zh-CN"/>
        </w:rPr>
      </w:pPr>
      <w:r>
        <w:rPr>
          <w:lang w:val="en-US" w:eastAsia="ko-KR"/>
        </w:rPr>
        <w:t>-</w:t>
      </w:r>
      <w:r>
        <w:rPr>
          <w:lang w:val="en-US" w:eastAsia="ko-KR"/>
        </w:rPr>
        <w:tab/>
      </w:r>
      <w:r>
        <w:rPr>
          <w:rFonts w:hint="eastAsia"/>
          <w:lang w:val="en-US" w:eastAsia="ko-KR"/>
        </w:rPr>
        <w:t xml:space="preserve">PRR type 2: For one Tx packet, the PRR is </w:t>
      </w:r>
      <w:r w:rsidRPr="00093835">
        <w:rPr>
          <w:lang w:val="en-US" w:eastAsia="ko-KR"/>
        </w:rPr>
        <w:t>calculated by S/Z, where Z is the number of UEs in the intended set of receivers, and S is the number of UE with successful reception among Z.</w:t>
      </w:r>
    </w:p>
    <w:p w14:paraId="400ED3A8" w14:textId="0FBD17D7" w:rsidR="000E697D" w:rsidRPr="005818B6" w:rsidRDefault="000E697D" w:rsidP="000E697D">
      <w:pPr>
        <w:pStyle w:val="ac"/>
        <w:rPr>
          <w:rFonts w:eastAsia="宋体"/>
          <w:lang w:eastAsia="zh-CN"/>
        </w:rPr>
      </w:pPr>
      <w:r w:rsidRPr="00A9701B">
        <w:rPr>
          <w:rFonts w:eastAsia="宋体"/>
          <w:lang w:eastAsia="zh-CN"/>
        </w:rPr>
        <w:lastRenderedPageBreak/>
        <w:t>PRR type 1 is included as a performance metric at least for the broadcast-type use cases.</w:t>
      </w:r>
      <w:r w:rsidR="009C02D1">
        <w:rPr>
          <w:rFonts w:eastAsia="宋体" w:hint="eastAsia"/>
          <w:lang w:eastAsia="zh-CN"/>
        </w:rPr>
        <w:t xml:space="preserve"> </w:t>
      </w:r>
      <w:r w:rsidRPr="00FA3B95">
        <w:rPr>
          <w:rFonts w:eastAsia="宋体"/>
          <w:lang w:eastAsia="zh-CN"/>
        </w:rPr>
        <w:t>PRR type 2 is supported and can be used as performance metric in scenarios such as multicast/unicast or to see the performance of links in a certain condition (e.g., links blocked by a building).</w:t>
      </w:r>
      <w:r w:rsidRPr="00FA3B95">
        <w:t xml:space="preserve"> </w:t>
      </w:r>
    </w:p>
    <w:p w14:paraId="26BBC26A" w14:textId="32BB0E2E" w:rsidR="009C02D1" w:rsidRPr="009C02D1" w:rsidRDefault="009C02D1" w:rsidP="000E697D">
      <w:pPr>
        <w:pStyle w:val="ac"/>
        <w:rPr>
          <w:rFonts w:eastAsiaTheme="minorEastAsia"/>
          <w:lang w:eastAsia="zh-CN"/>
        </w:rPr>
      </w:pPr>
      <w:r>
        <w:rPr>
          <w:rFonts w:eastAsiaTheme="minorEastAsia"/>
          <w:lang w:eastAsia="zh-CN"/>
        </w:rPr>
        <w:t>W</w:t>
      </w:r>
      <w:r>
        <w:rPr>
          <w:rFonts w:eastAsiaTheme="minorEastAsia" w:hint="eastAsia"/>
          <w:lang w:eastAsia="zh-CN"/>
        </w:rPr>
        <w:t xml:space="preserve">e believe that </w:t>
      </w:r>
      <w:r w:rsidRPr="009C02D1">
        <w:rPr>
          <w:rFonts w:eastAsiaTheme="minorEastAsia"/>
          <w:lang w:eastAsia="zh-CN"/>
        </w:rPr>
        <w:t>PRR type 2</w:t>
      </w:r>
      <w:r>
        <w:rPr>
          <w:rFonts w:eastAsiaTheme="minorEastAsia" w:hint="eastAsia"/>
          <w:lang w:eastAsia="zh-CN"/>
        </w:rPr>
        <w:t xml:space="preserve"> </w:t>
      </w:r>
      <w:r>
        <w:rPr>
          <w:rFonts w:eastAsiaTheme="minorEastAsia"/>
          <w:lang w:eastAsia="zh-CN"/>
        </w:rPr>
        <w:t>can be reused</w:t>
      </w:r>
      <w:r>
        <w:rPr>
          <w:rFonts w:eastAsiaTheme="minorEastAsia" w:hint="eastAsia"/>
          <w:lang w:eastAsia="zh-CN"/>
        </w:rPr>
        <w:t xml:space="preserve">. </w:t>
      </w:r>
      <w:r w:rsidRPr="009C02D1">
        <w:rPr>
          <w:rFonts w:eastAsiaTheme="minorEastAsia"/>
          <w:lang w:eastAsia="zh-CN"/>
        </w:rPr>
        <w:t>Whether to use PRR type 1 needs further study</w:t>
      </w:r>
      <w:r>
        <w:rPr>
          <w:rFonts w:eastAsiaTheme="minorEastAsia" w:hint="eastAsia"/>
          <w:lang w:eastAsia="zh-CN"/>
        </w:rPr>
        <w:t>.</w:t>
      </w:r>
    </w:p>
    <w:p w14:paraId="13DA9885" w14:textId="77777777" w:rsidR="000E697D" w:rsidRDefault="000E697D" w:rsidP="000E697D">
      <w:pPr>
        <w:pStyle w:val="ac"/>
        <w:rPr>
          <w:rFonts w:eastAsia="宋体"/>
          <w:lang w:eastAsia="zh-CN"/>
        </w:rPr>
      </w:pPr>
      <w:r w:rsidRPr="00FA3B95">
        <w:rPr>
          <w:rFonts w:eastAsia="宋体"/>
          <w:lang w:eastAsia="zh-CN"/>
        </w:rPr>
        <w:t xml:space="preserve">Packet Inter-Reception (PIR) is defined </w:t>
      </w:r>
      <w:r>
        <w:rPr>
          <w:rFonts w:eastAsia="宋体" w:hint="eastAsia"/>
          <w:lang w:eastAsia="zh-CN"/>
        </w:rPr>
        <w:t>in [3]</w:t>
      </w:r>
      <w:r w:rsidRPr="00FA3B95">
        <w:rPr>
          <w:rFonts w:eastAsia="宋体"/>
          <w:lang w:eastAsia="zh-CN"/>
        </w:rPr>
        <w:t xml:space="preserve"> and used as an additional </w:t>
      </w:r>
      <w:r>
        <w:rPr>
          <w:rFonts w:eastAsia="宋体"/>
          <w:lang w:eastAsia="zh-CN"/>
        </w:rPr>
        <w:t>metric for persistent collision</w:t>
      </w:r>
      <w:r>
        <w:rPr>
          <w:rFonts w:eastAsia="宋体" w:hint="eastAsia"/>
          <w:lang w:eastAsia="zh-CN"/>
        </w:rPr>
        <w:t xml:space="preserve">. </w:t>
      </w:r>
      <w:r>
        <w:rPr>
          <w:rFonts w:eastAsia="宋体"/>
          <w:lang w:eastAsia="zh-CN"/>
        </w:rPr>
        <w:t>I</w:t>
      </w:r>
      <w:r>
        <w:rPr>
          <w:rFonts w:eastAsia="宋体" w:hint="eastAsia"/>
          <w:lang w:eastAsia="zh-CN"/>
        </w:rPr>
        <w:t xml:space="preserve">t also </w:t>
      </w:r>
      <w:r>
        <w:rPr>
          <w:rFonts w:eastAsia="宋体"/>
          <w:lang w:eastAsia="zh-CN"/>
        </w:rPr>
        <w:t>has two types</w:t>
      </w:r>
      <w:r>
        <w:rPr>
          <w:rFonts w:eastAsia="宋体" w:hint="eastAsia"/>
          <w:lang w:eastAsia="zh-CN"/>
        </w:rPr>
        <w:t xml:space="preserve"> </w:t>
      </w:r>
      <w:r w:rsidRPr="00A9701B">
        <w:rPr>
          <w:rFonts w:eastAsia="宋体"/>
          <w:lang w:eastAsia="zh-CN"/>
        </w:rPr>
        <w:t>and is defined as follows:</w:t>
      </w:r>
    </w:p>
    <w:p w14:paraId="4419DA8B" w14:textId="77777777" w:rsidR="000E697D" w:rsidRPr="00E02491" w:rsidRDefault="000E697D" w:rsidP="000E697D">
      <w:pPr>
        <w:pStyle w:val="B1"/>
        <w:spacing w:after="120"/>
        <w:rPr>
          <w:lang w:val="en-US" w:eastAsia="ko-KR"/>
        </w:rPr>
      </w:pPr>
      <w:r>
        <w:rPr>
          <w:lang w:val="en-US" w:eastAsia="ko-KR"/>
        </w:rPr>
        <w:t>-</w:t>
      </w:r>
      <w:r>
        <w:rPr>
          <w:lang w:val="en-US" w:eastAsia="ko-KR"/>
        </w:rPr>
        <w:tab/>
      </w:r>
      <w:r w:rsidRPr="00E02491">
        <w:rPr>
          <w:lang w:val="en-US" w:eastAsia="ko-KR"/>
        </w:rPr>
        <w:t>PIR type 1: For a given distance D, PIR is the time Ti elapsed between two successive successful receptions of two different packets transmitted from node A to node B for the same application, if the distances at the two packets</w:t>
      </w:r>
      <w:r>
        <w:rPr>
          <w:lang w:val="en-US" w:eastAsia="ko-KR"/>
        </w:rPr>
        <w:t>'</w:t>
      </w:r>
      <w:r w:rsidRPr="00E02491">
        <w:rPr>
          <w:lang w:val="en-US" w:eastAsia="ko-KR"/>
        </w:rPr>
        <w:t xml:space="preserve"> receiving time between node A and node B is within the range of (0,D]. </w:t>
      </w:r>
    </w:p>
    <w:p w14:paraId="2EE1D120" w14:textId="77777777" w:rsidR="000E697D" w:rsidRPr="005818B6" w:rsidRDefault="000E697D" w:rsidP="005818B6">
      <w:pPr>
        <w:pStyle w:val="B1"/>
        <w:spacing w:after="120"/>
        <w:rPr>
          <w:rFonts w:eastAsiaTheme="minorEastAsia"/>
          <w:lang w:eastAsia="zh-CN"/>
        </w:rPr>
      </w:pPr>
      <w:r>
        <w:rPr>
          <w:lang w:val="en-US" w:eastAsia="ko-KR"/>
        </w:rPr>
        <w:t>-</w:t>
      </w:r>
      <w:r>
        <w:rPr>
          <w:lang w:val="en-US" w:eastAsia="ko-KR"/>
        </w:rPr>
        <w:tab/>
      </w:r>
      <w:r w:rsidRPr="00E02491">
        <w:rPr>
          <w:lang w:val="en-US" w:eastAsia="ko-KR"/>
        </w:rPr>
        <w:t>PIR type 2: PIR is the time Ti elapsed between two successive successful receptions of two different packets transmitted from node A to node B for the same application, if the node B is one of the intended set of receivers of the node A.</w:t>
      </w:r>
    </w:p>
    <w:p w14:paraId="28208F2B" w14:textId="4F9B9E67" w:rsidR="000E697D" w:rsidRDefault="000E697D" w:rsidP="00167A1B">
      <w:pPr>
        <w:pStyle w:val="ac"/>
        <w:rPr>
          <w:rFonts w:eastAsia="宋体"/>
          <w:lang w:eastAsia="zh-CN"/>
        </w:rPr>
      </w:pPr>
      <w:r w:rsidRPr="00A9701B">
        <w:rPr>
          <w:rFonts w:eastAsia="宋体"/>
          <w:lang w:eastAsia="zh-CN"/>
        </w:rPr>
        <w:t>PIR type 1 is included as a performance metric at least for the broadcast-type use cases.</w:t>
      </w:r>
      <w:r>
        <w:rPr>
          <w:rFonts w:eastAsia="宋体" w:hint="eastAsia"/>
          <w:lang w:eastAsia="zh-CN"/>
        </w:rPr>
        <w:t xml:space="preserve"> </w:t>
      </w:r>
      <w:r w:rsidRPr="00FA3B95">
        <w:rPr>
          <w:rFonts w:eastAsia="宋体"/>
          <w:lang w:eastAsia="zh-CN"/>
        </w:rPr>
        <w:t>PIR type 2 is supported and can be used as performance metric in scenarios such as multicast/unicast or to see the performance of links in a certain condition (e.g., links blocked by a building) or links in a specific area (e.g., lanes with high congestion in highway scenario).</w:t>
      </w:r>
    </w:p>
    <w:p w14:paraId="6E6156B6" w14:textId="76E8AA89" w:rsidR="009C02D1" w:rsidRPr="005818B6" w:rsidRDefault="009C02D1" w:rsidP="00167A1B">
      <w:pPr>
        <w:pStyle w:val="ac"/>
        <w:rPr>
          <w:rFonts w:eastAsiaTheme="minorEastAsia"/>
          <w:lang w:eastAsia="zh-CN"/>
        </w:rPr>
      </w:pPr>
      <w:r>
        <w:rPr>
          <w:rFonts w:eastAsiaTheme="minorEastAsia"/>
          <w:lang w:eastAsia="zh-CN"/>
        </w:rPr>
        <w:t>W</w:t>
      </w:r>
      <w:r>
        <w:rPr>
          <w:rFonts w:eastAsiaTheme="minorEastAsia" w:hint="eastAsia"/>
          <w:lang w:eastAsia="zh-CN"/>
        </w:rPr>
        <w:t xml:space="preserve">e believe that </w:t>
      </w:r>
      <w:r w:rsidRPr="009C02D1">
        <w:rPr>
          <w:rFonts w:eastAsiaTheme="minorEastAsia"/>
          <w:lang w:eastAsia="zh-CN"/>
        </w:rPr>
        <w:t>P</w:t>
      </w:r>
      <w:r>
        <w:rPr>
          <w:rFonts w:eastAsiaTheme="minorEastAsia" w:hint="eastAsia"/>
          <w:lang w:eastAsia="zh-CN"/>
        </w:rPr>
        <w:t>I</w:t>
      </w:r>
      <w:r w:rsidRPr="009C02D1">
        <w:rPr>
          <w:rFonts w:eastAsiaTheme="minorEastAsia"/>
          <w:lang w:eastAsia="zh-CN"/>
        </w:rPr>
        <w:t>R type 2</w:t>
      </w:r>
      <w:r>
        <w:rPr>
          <w:rFonts w:eastAsiaTheme="minorEastAsia" w:hint="eastAsia"/>
          <w:lang w:eastAsia="zh-CN"/>
        </w:rPr>
        <w:t xml:space="preserve"> </w:t>
      </w:r>
      <w:r>
        <w:rPr>
          <w:rFonts w:eastAsiaTheme="minorEastAsia"/>
          <w:lang w:eastAsia="zh-CN"/>
        </w:rPr>
        <w:t>can be reused</w:t>
      </w:r>
      <w:r>
        <w:rPr>
          <w:rFonts w:eastAsiaTheme="minorEastAsia" w:hint="eastAsia"/>
          <w:lang w:eastAsia="zh-CN"/>
        </w:rPr>
        <w:t xml:space="preserve">. </w:t>
      </w:r>
      <w:r w:rsidRPr="009C02D1">
        <w:rPr>
          <w:rFonts w:eastAsiaTheme="minorEastAsia"/>
          <w:lang w:eastAsia="zh-CN"/>
        </w:rPr>
        <w:t>Whether to use P</w:t>
      </w:r>
      <w:r>
        <w:rPr>
          <w:rFonts w:eastAsiaTheme="minorEastAsia" w:hint="eastAsia"/>
          <w:lang w:eastAsia="zh-CN"/>
        </w:rPr>
        <w:t>I</w:t>
      </w:r>
      <w:r w:rsidRPr="009C02D1">
        <w:rPr>
          <w:rFonts w:eastAsiaTheme="minorEastAsia"/>
          <w:lang w:eastAsia="zh-CN"/>
        </w:rPr>
        <w:t>R type 1 needs further study</w:t>
      </w:r>
      <w:r>
        <w:rPr>
          <w:rFonts w:eastAsiaTheme="minorEastAsia" w:hint="eastAsia"/>
          <w:lang w:eastAsia="zh-CN"/>
        </w:rPr>
        <w:t>.</w:t>
      </w:r>
    </w:p>
    <w:p w14:paraId="0938341F" w14:textId="060F66FC" w:rsidR="000E697D" w:rsidRDefault="000E697D" w:rsidP="005818B6">
      <w:pPr>
        <w:overflowPunct w:val="0"/>
        <w:autoSpaceDE w:val="0"/>
        <w:autoSpaceDN w:val="0"/>
        <w:adjustRightInd w:val="0"/>
        <w:spacing w:after="120"/>
        <w:textAlignment w:val="baseline"/>
        <w:rPr>
          <w:rFonts w:eastAsiaTheme="minorEastAsia"/>
          <w:b/>
          <w:lang w:eastAsia="zh-CN"/>
        </w:rPr>
      </w:pPr>
      <w:r w:rsidRPr="00E874D5">
        <w:rPr>
          <w:b/>
        </w:rPr>
        <w:t xml:space="preserve">Proposal </w:t>
      </w:r>
      <w:r w:rsidRPr="00E874D5">
        <w:rPr>
          <w:rFonts w:hint="eastAsia"/>
          <w:b/>
        </w:rPr>
        <w:t>5</w:t>
      </w:r>
      <w:r w:rsidR="001A211E">
        <w:rPr>
          <w:rFonts w:eastAsiaTheme="minorEastAsia" w:hint="eastAsia"/>
          <w:b/>
          <w:lang w:eastAsia="zh-CN"/>
        </w:rPr>
        <w:t xml:space="preserve">: </w:t>
      </w:r>
      <w:r w:rsidRPr="00FA3B95">
        <w:rPr>
          <w:b/>
        </w:rPr>
        <w:t>Performance metric de</w:t>
      </w:r>
      <w:r>
        <w:rPr>
          <w:b/>
        </w:rPr>
        <w:t xml:space="preserve">fined in </w:t>
      </w:r>
      <w:r w:rsidRPr="008A16A1">
        <w:rPr>
          <w:b/>
        </w:rPr>
        <w:t>TR 37.885</w:t>
      </w:r>
      <w:r>
        <w:rPr>
          <w:b/>
        </w:rPr>
        <w:t xml:space="preserve"> can be reused</w:t>
      </w:r>
      <w:r w:rsidRPr="00CD7A70">
        <w:rPr>
          <w:rFonts w:hint="eastAsia"/>
          <w:b/>
        </w:rPr>
        <w:t xml:space="preserve">, </w:t>
      </w:r>
      <w:r w:rsidRPr="00CD7A70">
        <w:rPr>
          <w:b/>
        </w:rPr>
        <w:t>especially</w:t>
      </w:r>
      <w:r w:rsidRPr="00CD7A70">
        <w:rPr>
          <w:rFonts w:hint="eastAsia"/>
          <w:b/>
        </w:rPr>
        <w:t xml:space="preserve"> </w:t>
      </w:r>
      <w:r w:rsidRPr="00CD7A70">
        <w:rPr>
          <w:b/>
        </w:rPr>
        <w:t>PRR type 2</w:t>
      </w:r>
      <w:r w:rsidRPr="00CD7A70">
        <w:rPr>
          <w:rFonts w:hint="eastAsia"/>
          <w:b/>
        </w:rPr>
        <w:t xml:space="preserve"> and </w:t>
      </w:r>
      <w:r w:rsidRPr="00CD7A70">
        <w:rPr>
          <w:b/>
        </w:rPr>
        <w:t>PIR type 2</w:t>
      </w:r>
      <w:r w:rsidRPr="00CD7A70">
        <w:rPr>
          <w:rFonts w:hint="eastAsia"/>
          <w:b/>
        </w:rPr>
        <w:t>.</w:t>
      </w:r>
      <w:r w:rsidR="009C02D1">
        <w:rPr>
          <w:rFonts w:eastAsiaTheme="minorEastAsia" w:hint="eastAsia"/>
          <w:b/>
          <w:lang w:eastAsia="zh-CN"/>
        </w:rPr>
        <w:t xml:space="preserve"> W</w:t>
      </w:r>
      <w:r w:rsidR="009C02D1" w:rsidRPr="009C02D1">
        <w:rPr>
          <w:b/>
        </w:rPr>
        <w:t xml:space="preserve">hether to use </w:t>
      </w:r>
      <w:r w:rsidR="009C02D1" w:rsidRPr="00CD7A70">
        <w:rPr>
          <w:b/>
        </w:rPr>
        <w:t xml:space="preserve">PRR type </w:t>
      </w:r>
      <w:r w:rsidR="009C02D1">
        <w:rPr>
          <w:rFonts w:eastAsiaTheme="minorEastAsia" w:hint="eastAsia"/>
          <w:b/>
          <w:lang w:eastAsia="zh-CN"/>
        </w:rPr>
        <w:t>1</w:t>
      </w:r>
      <w:r w:rsidR="009C02D1" w:rsidRPr="00CD7A70">
        <w:rPr>
          <w:rFonts w:hint="eastAsia"/>
          <w:b/>
        </w:rPr>
        <w:t xml:space="preserve"> and </w:t>
      </w:r>
      <w:r w:rsidR="009C02D1" w:rsidRPr="00CD7A70">
        <w:rPr>
          <w:b/>
        </w:rPr>
        <w:t xml:space="preserve">PIR type </w:t>
      </w:r>
      <w:r w:rsidR="009C02D1">
        <w:rPr>
          <w:rFonts w:eastAsiaTheme="minorEastAsia" w:hint="eastAsia"/>
          <w:b/>
          <w:lang w:eastAsia="zh-CN"/>
        </w:rPr>
        <w:t>1</w:t>
      </w:r>
      <w:r w:rsidR="009C02D1" w:rsidRPr="009C02D1">
        <w:rPr>
          <w:b/>
        </w:rPr>
        <w:t xml:space="preserve"> needs further study</w:t>
      </w:r>
      <w:r w:rsidR="009C02D1">
        <w:rPr>
          <w:rFonts w:eastAsiaTheme="minorEastAsia" w:hint="eastAsia"/>
          <w:b/>
          <w:lang w:eastAsia="zh-CN"/>
        </w:rPr>
        <w:t>.</w:t>
      </w:r>
    </w:p>
    <w:p w14:paraId="17EE73B8" w14:textId="77777777" w:rsidR="001A211E" w:rsidRPr="000E697D" w:rsidRDefault="001A211E" w:rsidP="001A211E">
      <w:pPr>
        <w:overflowPunct w:val="0"/>
        <w:autoSpaceDE w:val="0"/>
        <w:autoSpaceDN w:val="0"/>
        <w:adjustRightInd w:val="0"/>
        <w:spacing w:after="120"/>
        <w:textAlignment w:val="baseline"/>
        <w:rPr>
          <w:b/>
        </w:rPr>
      </w:pPr>
    </w:p>
    <w:p w14:paraId="4C344701" w14:textId="77777777" w:rsidR="000E697D" w:rsidRDefault="000E697D" w:rsidP="000E697D">
      <w:pPr>
        <w:pStyle w:val="2"/>
        <w:ind w:left="576"/>
        <w:rPr>
          <w:rFonts w:eastAsiaTheme="minorEastAsia"/>
          <w:szCs w:val="24"/>
          <w:lang w:eastAsia="zh-CN"/>
        </w:rPr>
      </w:pPr>
      <w:r w:rsidRPr="000E697D">
        <w:rPr>
          <w:rFonts w:eastAsiaTheme="minorEastAsia"/>
          <w:szCs w:val="24"/>
          <w:lang w:eastAsia="zh-CN"/>
        </w:rPr>
        <w:t>UE drop and mobility modeling</w:t>
      </w:r>
    </w:p>
    <w:p w14:paraId="0C94BE9E" w14:textId="715E023C" w:rsidR="000E697D" w:rsidRDefault="000E697D" w:rsidP="00167A1B">
      <w:pPr>
        <w:pStyle w:val="ac"/>
        <w:rPr>
          <w:rFonts w:eastAsiaTheme="minorEastAsia"/>
          <w:lang w:eastAsia="zh-CN"/>
        </w:rPr>
      </w:pPr>
      <w:r>
        <w:rPr>
          <w:rFonts w:eastAsia="宋体" w:hint="eastAsia"/>
          <w:lang w:eastAsia="zh-CN"/>
        </w:rPr>
        <w:t xml:space="preserve">UE </w:t>
      </w:r>
      <w:r>
        <w:rPr>
          <w:rFonts w:eastAsia="宋体"/>
          <w:lang w:eastAsia="zh-CN"/>
        </w:rPr>
        <w:t>dro</w:t>
      </w:r>
      <w:r>
        <w:rPr>
          <w:rFonts w:eastAsia="宋体" w:hint="eastAsia"/>
          <w:lang w:eastAsia="zh-CN"/>
        </w:rPr>
        <w:t>pping defined in [3] can</w:t>
      </w:r>
      <w:r>
        <w:rPr>
          <w:rFonts w:eastAsia="宋体"/>
          <w:lang w:eastAsia="zh-CN"/>
        </w:rPr>
        <w:t xml:space="preserve"> </w:t>
      </w:r>
      <w:r>
        <w:rPr>
          <w:rFonts w:eastAsia="宋体" w:hint="eastAsia"/>
          <w:lang w:eastAsia="zh-CN"/>
        </w:rPr>
        <w:t>b</w:t>
      </w:r>
      <w:r>
        <w:rPr>
          <w:rFonts w:eastAsia="宋体"/>
          <w:lang w:eastAsia="zh-CN"/>
        </w:rPr>
        <w:t>e</w:t>
      </w:r>
      <w:r>
        <w:rPr>
          <w:rFonts w:eastAsia="宋体" w:hint="eastAsia"/>
          <w:lang w:eastAsia="zh-CN"/>
        </w:rPr>
        <w:t xml:space="preserve"> reused</w:t>
      </w:r>
      <w:r>
        <w:rPr>
          <w:rFonts w:eastAsia="宋体"/>
          <w:lang w:eastAsia="zh-CN"/>
        </w:rPr>
        <w:t xml:space="preserve"> as much as possible</w:t>
      </w:r>
      <w:r>
        <w:rPr>
          <w:lang w:eastAsia="ko-KR"/>
        </w:rPr>
        <w:t xml:space="preserve">. </w:t>
      </w:r>
      <w:r w:rsidRPr="00956631">
        <w:rPr>
          <w:lang w:eastAsia="ko-KR"/>
        </w:rPr>
        <w:t>For both urban g</w:t>
      </w:r>
      <w:r>
        <w:rPr>
          <w:lang w:eastAsia="ko-KR"/>
        </w:rPr>
        <w:t>rid and highway scenarios, v</w:t>
      </w:r>
      <w:r w:rsidRPr="00956631">
        <w:rPr>
          <w:lang w:eastAsia="ko-KR"/>
        </w:rPr>
        <w:t>ehicle type 2 is</w:t>
      </w:r>
      <w:r w:rsidRPr="00F03A65">
        <w:rPr>
          <w:lang w:eastAsia="ko-KR"/>
        </w:rPr>
        <w:t xml:space="preserve"> </w:t>
      </w:r>
      <w:r>
        <w:rPr>
          <w:lang w:eastAsia="ko-KR"/>
        </w:rPr>
        <w:t xml:space="preserve">preferred for SL-FR2 evaluation, the corresponding </w:t>
      </w:r>
      <w:r w:rsidR="00A57CE4">
        <w:rPr>
          <w:lang w:eastAsia="ko-KR"/>
        </w:rPr>
        <w:t>parameters</w:t>
      </w:r>
      <w:r>
        <w:rPr>
          <w:lang w:eastAsia="ko-KR"/>
        </w:rPr>
        <w:t xml:space="preserve"> are provided in Table </w:t>
      </w:r>
      <w:r w:rsidR="004B5C49">
        <w:rPr>
          <w:rFonts w:eastAsiaTheme="minorEastAsia" w:hint="eastAsia"/>
          <w:lang w:eastAsia="zh-CN"/>
        </w:rPr>
        <w:t>9</w:t>
      </w:r>
      <w:r>
        <w:rPr>
          <w:lang w:eastAsia="ko-KR"/>
        </w:rPr>
        <w:t>.</w:t>
      </w:r>
    </w:p>
    <w:p w14:paraId="17E24C03" w14:textId="77777777" w:rsidR="0042373F" w:rsidRPr="0042373F" w:rsidRDefault="0042373F" w:rsidP="00167A1B">
      <w:pPr>
        <w:pStyle w:val="ac"/>
        <w:rPr>
          <w:rFonts w:eastAsiaTheme="minorEastAsia"/>
          <w:lang w:eastAsia="zh-CN"/>
        </w:rPr>
      </w:pPr>
    </w:p>
    <w:p w14:paraId="4161714A" w14:textId="77777777" w:rsidR="000E697D" w:rsidRPr="000E697D" w:rsidRDefault="000E697D" w:rsidP="00167A1B">
      <w:pPr>
        <w:pStyle w:val="ae"/>
        <w:keepNext/>
        <w:spacing w:after="120"/>
        <w:jc w:val="center"/>
        <w:rPr>
          <w:rFonts w:ascii="Times New Roman" w:eastAsiaTheme="minorEastAsia" w:hAnsi="Times New Roman" w:cs="Times New Roman"/>
          <w:lang w:eastAsia="zh-CN"/>
        </w:rPr>
      </w:pPr>
      <w:r w:rsidRPr="000E697D">
        <w:rPr>
          <w:rFonts w:ascii="Times New Roman" w:eastAsiaTheme="minorEastAsia" w:hAnsi="Times New Roman" w:cs="Times New Roman"/>
          <w:lang w:eastAsia="zh-CN"/>
        </w:rPr>
        <w:t xml:space="preserve">Table </w:t>
      </w:r>
      <w:r w:rsidRPr="000E697D">
        <w:rPr>
          <w:rFonts w:ascii="Times New Roman" w:eastAsiaTheme="minorEastAsia" w:hAnsi="Times New Roman" w:cs="Times New Roman"/>
          <w:lang w:eastAsia="zh-CN"/>
        </w:rPr>
        <w:fldChar w:fldCharType="begin"/>
      </w:r>
      <w:r w:rsidRPr="000E697D">
        <w:rPr>
          <w:rFonts w:ascii="Times New Roman" w:eastAsiaTheme="minorEastAsia" w:hAnsi="Times New Roman" w:cs="Times New Roman"/>
          <w:lang w:eastAsia="zh-CN"/>
        </w:rPr>
        <w:instrText xml:space="preserve"> SEQ Table \* ARABIC </w:instrText>
      </w:r>
      <w:r w:rsidRPr="000E697D">
        <w:rPr>
          <w:rFonts w:ascii="Times New Roman" w:eastAsiaTheme="minorEastAsia" w:hAnsi="Times New Roman" w:cs="Times New Roman"/>
          <w:lang w:eastAsia="zh-CN"/>
        </w:rPr>
        <w:fldChar w:fldCharType="separate"/>
      </w:r>
      <w:r w:rsidR="00F96AD7">
        <w:rPr>
          <w:rFonts w:ascii="Times New Roman" w:eastAsiaTheme="minorEastAsia" w:hAnsi="Times New Roman" w:cs="Times New Roman"/>
          <w:noProof/>
          <w:lang w:eastAsia="zh-CN"/>
        </w:rPr>
        <w:t>9</w:t>
      </w:r>
      <w:r w:rsidRPr="000E697D">
        <w:rPr>
          <w:rFonts w:ascii="Times New Roman" w:eastAsiaTheme="minorEastAsia" w:hAnsi="Times New Roman" w:cs="Times New Roman"/>
          <w:lang w:eastAsia="zh-CN"/>
        </w:rPr>
        <w:fldChar w:fldCharType="end"/>
      </w:r>
      <w:r w:rsidRPr="000E697D">
        <w:rPr>
          <w:rFonts w:ascii="Times New Roman" w:eastAsiaTheme="minorEastAsia" w:hAnsi="Times New Roman" w:cs="Times New Roman"/>
          <w:lang w:eastAsia="zh-CN"/>
        </w:rPr>
        <w:t xml:space="preserve"> UE dropping and mobility modeling</w:t>
      </w:r>
      <w:r w:rsidRPr="000E697D" w:rsidDel="00F03A65">
        <w:rPr>
          <w:rFonts w:ascii="Times New Roman" w:eastAsiaTheme="minorEastAsia" w:hAnsi="Times New Roman" w:cs="Times New Roman"/>
          <w:lang w:eastAsia="zh-CN"/>
        </w:rPr>
        <w:t xml:space="preserve"> </w:t>
      </w:r>
      <w:r w:rsidRPr="000E697D">
        <w:rPr>
          <w:rFonts w:ascii="Times New Roman" w:eastAsiaTheme="minorEastAsia" w:hAnsi="Times New Roman" w:cs="Times New Roman"/>
          <w:lang w:eastAsia="zh-CN"/>
        </w:rPr>
        <w:t>parameters</w:t>
      </w:r>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8"/>
        <w:gridCol w:w="3150"/>
        <w:gridCol w:w="3150"/>
      </w:tblGrid>
      <w:tr w:rsidR="000E697D" w:rsidRPr="007C4508" w14:paraId="16925BDE" w14:textId="77777777" w:rsidTr="0088226A">
        <w:trPr>
          <w:jc w:val="center"/>
        </w:trPr>
        <w:tc>
          <w:tcPr>
            <w:tcW w:w="2418" w:type="dxa"/>
            <w:shd w:val="clear" w:color="auto" w:fill="D9D9D9" w:themeFill="background1" w:themeFillShade="D9"/>
          </w:tcPr>
          <w:p w14:paraId="5243FF12" w14:textId="77777777" w:rsidR="000E697D" w:rsidRPr="00D03AA9" w:rsidRDefault="000E697D" w:rsidP="004B29F9">
            <w:pPr>
              <w:spacing w:after="120"/>
              <w:jc w:val="center"/>
              <w:rPr>
                <w:b/>
                <w:sz w:val="16"/>
                <w:szCs w:val="16"/>
              </w:rPr>
            </w:pPr>
            <w:r w:rsidRPr="00D03AA9">
              <w:rPr>
                <w:b/>
                <w:sz w:val="16"/>
                <w:szCs w:val="16"/>
              </w:rPr>
              <w:t>Parameters</w:t>
            </w:r>
          </w:p>
        </w:tc>
        <w:tc>
          <w:tcPr>
            <w:tcW w:w="3150" w:type="dxa"/>
            <w:shd w:val="clear" w:color="auto" w:fill="D9D9D9" w:themeFill="background1" w:themeFillShade="D9"/>
          </w:tcPr>
          <w:p w14:paraId="159D318E" w14:textId="77777777" w:rsidR="000E697D" w:rsidRPr="00D03AA9" w:rsidRDefault="000E697D" w:rsidP="000E697D">
            <w:pPr>
              <w:spacing w:after="120"/>
              <w:jc w:val="center"/>
              <w:rPr>
                <w:b/>
                <w:sz w:val="16"/>
                <w:szCs w:val="16"/>
              </w:rPr>
            </w:pPr>
            <w:r w:rsidRPr="00D03AA9">
              <w:rPr>
                <w:b/>
                <w:sz w:val="16"/>
                <w:szCs w:val="16"/>
              </w:rPr>
              <w:t>Urban grid</w:t>
            </w:r>
          </w:p>
        </w:tc>
        <w:tc>
          <w:tcPr>
            <w:tcW w:w="3150" w:type="dxa"/>
            <w:shd w:val="clear" w:color="auto" w:fill="D9D9D9" w:themeFill="background1" w:themeFillShade="D9"/>
          </w:tcPr>
          <w:p w14:paraId="4A82CA29" w14:textId="77777777" w:rsidR="000E697D" w:rsidRPr="00D03AA9" w:rsidRDefault="000E697D" w:rsidP="000E697D">
            <w:pPr>
              <w:spacing w:after="120"/>
              <w:jc w:val="center"/>
              <w:rPr>
                <w:b/>
                <w:sz w:val="16"/>
                <w:szCs w:val="16"/>
              </w:rPr>
            </w:pPr>
            <w:r w:rsidRPr="00D03AA9">
              <w:rPr>
                <w:b/>
                <w:sz w:val="16"/>
                <w:szCs w:val="16"/>
              </w:rPr>
              <w:t>Highway</w:t>
            </w:r>
          </w:p>
        </w:tc>
      </w:tr>
      <w:tr w:rsidR="000E697D" w:rsidRPr="007C4508" w14:paraId="5B4AC9D2" w14:textId="77777777" w:rsidTr="00B47768">
        <w:trPr>
          <w:jc w:val="center"/>
        </w:trPr>
        <w:tc>
          <w:tcPr>
            <w:tcW w:w="2418" w:type="dxa"/>
            <w:shd w:val="clear" w:color="auto" w:fill="auto"/>
            <w:vAlign w:val="center"/>
          </w:tcPr>
          <w:p w14:paraId="07DB0661" w14:textId="77777777" w:rsidR="000E697D" w:rsidRPr="00D03AA9" w:rsidRDefault="000E697D" w:rsidP="000E697D">
            <w:pPr>
              <w:spacing w:after="120"/>
              <w:jc w:val="center"/>
              <w:rPr>
                <w:sz w:val="16"/>
                <w:szCs w:val="16"/>
              </w:rPr>
            </w:pPr>
            <w:r w:rsidRPr="00D03AA9">
              <w:rPr>
                <w:sz w:val="16"/>
                <w:szCs w:val="16"/>
              </w:rPr>
              <w:t>UE drop and mobility modeling</w:t>
            </w:r>
          </w:p>
        </w:tc>
        <w:tc>
          <w:tcPr>
            <w:tcW w:w="3150" w:type="dxa"/>
            <w:shd w:val="clear" w:color="auto" w:fill="auto"/>
            <w:vAlign w:val="center"/>
          </w:tcPr>
          <w:p w14:paraId="78906996" w14:textId="77777777" w:rsidR="000E697D" w:rsidRPr="00D03AA9" w:rsidRDefault="000E697D" w:rsidP="000E697D">
            <w:pPr>
              <w:pStyle w:val="B1"/>
              <w:spacing w:after="120"/>
              <w:ind w:left="0" w:firstLine="0"/>
              <w:rPr>
                <w:rFonts w:asciiTheme="majorHAnsi" w:hAnsiTheme="majorHAnsi" w:cstheme="majorBidi"/>
                <w:b/>
                <w:bCs/>
                <w:kern w:val="28"/>
                <w:sz w:val="16"/>
                <w:szCs w:val="16"/>
                <w:lang w:val="en-US" w:eastAsia="ko-KR"/>
              </w:rPr>
            </w:pPr>
            <w:r w:rsidRPr="00D03AA9">
              <w:rPr>
                <w:rFonts w:hint="eastAsia"/>
                <w:sz w:val="16"/>
                <w:szCs w:val="16"/>
                <w:lang w:val="en-US" w:eastAsia="ko-KR"/>
              </w:rPr>
              <w:t>Option A</w:t>
            </w:r>
          </w:p>
          <w:p w14:paraId="572FA217" w14:textId="77777777" w:rsidR="000E697D" w:rsidRPr="00D03AA9" w:rsidRDefault="000E697D" w:rsidP="000E697D">
            <w:pPr>
              <w:pStyle w:val="B2"/>
              <w:spacing w:after="120"/>
              <w:ind w:leftChars="36" w:left="356"/>
              <w:rPr>
                <w:rFonts w:asciiTheme="majorHAnsi" w:hAnsiTheme="majorHAnsi" w:cstheme="majorBidi"/>
                <w:b/>
                <w:bCs/>
                <w:kern w:val="28"/>
                <w:sz w:val="16"/>
                <w:szCs w:val="16"/>
                <w:lang w:val="en-US" w:eastAsia="ko-KR"/>
              </w:rPr>
            </w:pPr>
            <w:r w:rsidRPr="00D03AA9">
              <w:rPr>
                <w:sz w:val="16"/>
                <w:szCs w:val="16"/>
                <w:lang w:val="en-US" w:eastAsia="ko-KR"/>
              </w:rPr>
              <w:t>-</w:t>
            </w:r>
            <w:r w:rsidRPr="00D03AA9">
              <w:rPr>
                <w:sz w:val="16"/>
                <w:szCs w:val="16"/>
                <w:lang w:val="en-US" w:eastAsia="ko-KR"/>
              </w:rPr>
              <w:tab/>
            </w:r>
            <w:r w:rsidRPr="00D03AA9">
              <w:rPr>
                <w:rFonts w:hint="eastAsia"/>
                <w:sz w:val="16"/>
                <w:szCs w:val="16"/>
                <w:lang w:val="en-US" w:eastAsia="ko-KR"/>
              </w:rPr>
              <w:t xml:space="preserve">Vehicle type </w:t>
            </w:r>
            <w:r w:rsidRPr="00D03AA9">
              <w:rPr>
                <w:sz w:val="16"/>
                <w:szCs w:val="16"/>
                <w:lang w:val="en-US" w:eastAsia="ko-KR"/>
              </w:rPr>
              <w:t>distribution</w:t>
            </w:r>
            <w:r w:rsidRPr="00D03AA9">
              <w:rPr>
                <w:rFonts w:hint="eastAsia"/>
                <w:sz w:val="16"/>
                <w:szCs w:val="16"/>
                <w:lang w:val="en-US" w:eastAsia="ko-KR"/>
              </w:rPr>
              <w:t>: 100% vehicle type 2.</w:t>
            </w:r>
          </w:p>
          <w:p w14:paraId="596A3D45" w14:textId="77777777" w:rsidR="000E697D" w:rsidRPr="00D03AA9" w:rsidRDefault="000E697D" w:rsidP="000E697D">
            <w:pPr>
              <w:pStyle w:val="B2"/>
              <w:spacing w:after="120"/>
              <w:ind w:leftChars="36" w:left="356"/>
              <w:rPr>
                <w:rFonts w:asciiTheme="majorHAnsi" w:hAnsiTheme="majorHAnsi" w:cstheme="majorBidi"/>
                <w:b/>
                <w:bCs/>
                <w:kern w:val="28"/>
                <w:sz w:val="16"/>
                <w:szCs w:val="16"/>
                <w:lang w:val="en-US" w:eastAsia="ko-KR"/>
              </w:rPr>
            </w:pPr>
            <w:r w:rsidRPr="00D03AA9">
              <w:rPr>
                <w:sz w:val="16"/>
                <w:szCs w:val="16"/>
                <w:lang w:val="en-US" w:eastAsia="ko-KR"/>
              </w:rPr>
              <w:t>-</w:t>
            </w:r>
            <w:r w:rsidRPr="00D03AA9">
              <w:rPr>
                <w:sz w:val="16"/>
                <w:szCs w:val="16"/>
                <w:lang w:val="en-US" w:eastAsia="ko-KR"/>
              </w:rPr>
              <w:tab/>
            </w:r>
            <w:r w:rsidRPr="00D03AA9">
              <w:rPr>
                <w:rFonts w:hint="eastAsia"/>
                <w:sz w:val="16"/>
                <w:szCs w:val="16"/>
                <w:lang w:val="en-US" w:eastAsia="ko-KR"/>
              </w:rPr>
              <w:t>Clustered dropping is not used.</w:t>
            </w:r>
          </w:p>
          <w:p w14:paraId="5BBD7601" w14:textId="77777777" w:rsidR="000E697D" w:rsidRPr="00D03AA9" w:rsidRDefault="000E697D" w:rsidP="000E697D">
            <w:pPr>
              <w:pStyle w:val="B2"/>
              <w:spacing w:after="120"/>
              <w:ind w:leftChars="36" w:left="356"/>
              <w:rPr>
                <w:rFonts w:asciiTheme="majorHAnsi" w:hAnsiTheme="majorHAnsi" w:cstheme="majorBidi"/>
                <w:b/>
                <w:bCs/>
                <w:kern w:val="28"/>
                <w:sz w:val="16"/>
                <w:szCs w:val="16"/>
                <w:lang w:val="en-US" w:eastAsia="ko-KR"/>
              </w:rPr>
            </w:pPr>
            <w:r w:rsidRPr="00D03AA9">
              <w:rPr>
                <w:sz w:val="16"/>
                <w:szCs w:val="16"/>
                <w:lang w:val="en-US" w:eastAsia="ko-KR"/>
              </w:rPr>
              <w:t>-</w:t>
            </w:r>
            <w:r w:rsidRPr="00D03AA9">
              <w:rPr>
                <w:sz w:val="16"/>
                <w:szCs w:val="16"/>
                <w:lang w:val="en-US" w:eastAsia="ko-KR"/>
              </w:rPr>
              <w:tab/>
            </w:r>
            <w:r w:rsidRPr="00D03AA9">
              <w:rPr>
                <w:rFonts w:hint="eastAsia"/>
                <w:sz w:val="16"/>
                <w:szCs w:val="16"/>
                <w:lang w:val="en-US" w:eastAsia="ko-KR"/>
              </w:rPr>
              <w:t xml:space="preserve">Vehicle speed </w:t>
            </w:r>
            <w:r w:rsidRPr="00D03AA9">
              <w:rPr>
                <w:sz w:val="16"/>
                <w:szCs w:val="16"/>
                <w:lang w:val="en-US" w:eastAsia="ko-KR"/>
              </w:rPr>
              <w:t xml:space="preserve">is </w:t>
            </w:r>
            <w:r w:rsidRPr="00D03AA9">
              <w:rPr>
                <w:rFonts w:hint="eastAsia"/>
                <w:sz w:val="16"/>
                <w:szCs w:val="16"/>
                <w:lang w:val="en-US" w:eastAsia="ko-KR"/>
              </w:rPr>
              <w:t>6</w:t>
            </w:r>
            <w:r w:rsidRPr="00D03AA9">
              <w:rPr>
                <w:sz w:val="16"/>
                <w:szCs w:val="16"/>
                <w:lang w:val="en-US" w:eastAsia="ko-KR"/>
              </w:rPr>
              <w:t>0 km/h in all the lanes</w:t>
            </w:r>
            <w:r w:rsidRPr="00D03AA9">
              <w:rPr>
                <w:rFonts w:hint="eastAsia"/>
                <w:sz w:val="16"/>
                <w:szCs w:val="16"/>
                <w:lang w:val="en-US" w:eastAsia="ko-KR"/>
              </w:rPr>
              <w:t>.</w:t>
            </w:r>
          </w:p>
          <w:p w14:paraId="0E64DA76" w14:textId="77777777" w:rsidR="000E697D" w:rsidRPr="00D03AA9" w:rsidRDefault="000E697D" w:rsidP="000E697D">
            <w:pPr>
              <w:pStyle w:val="B2"/>
              <w:spacing w:after="120"/>
              <w:ind w:leftChars="36" w:left="356"/>
              <w:rPr>
                <w:rFonts w:eastAsia="Malgun Gothic"/>
                <w:sz w:val="16"/>
                <w:szCs w:val="16"/>
                <w:lang w:eastAsia="ko-KR"/>
              </w:rPr>
            </w:pPr>
            <w:r w:rsidRPr="00D03AA9">
              <w:rPr>
                <w:sz w:val="16"/>
                <w:szCs w:val="16"/>
                <w:lang w:val="en-US" w:eastAsia="ko-KR"/>
              </w:rPr>
              <w:t>-</w:t>
            </w:r>
            <w:r w:rsidRPr="00D03AA9">
              <w:rPr>
                <w:sz w:val="16"/>
                <w:szCs w:val="16"/>
                <w:lang w:val="en-US" w:eastAsia="ko-KR"/>
              </w:rPr>
              <w:tab/>
              <w:t>In the intersection, a UE goes straight, turns left, turns right with the probability of 0.5, 0.25, 0.25, respectively.</w:t>
            </w:r>
          </w:p>
        </w:tc>
        <w:tc>
          <w:tcPr>
            <w:tcW w:w="3150" w:type="dxa"/>
            <w:shd w:val="clear" w:color="auto" w:fill="auto"/>
            <w:vAlign w:val="center"/>
          </w:tcPr>
          <w:p w14:paraId="4E1D8907" w14:textId="77777777" w:rsidR="000E697D" w:rsidRPr="00D03AA9" w:rsidRDefault="000E697D" w:rsidP="000E697D">
            <w:pPr>
              <w:pStyle w:val="B1"/>
              <w:spacing w:after="120"/>
              <w:ind w:left="0" w:firstLine="0"/>
              <w:rPr>
                <w:sz w:val="16"/>
                <w:szCs w:val="16"/>
                <w:lang w:val="en-US" w:eastAsia="ko-KR"/>
              </w:rPr>
            </w:pPr>
            <w:r w:rsidRPr="00D03AA9">
              <w:rPr>
                <w:rFonts w:hint="eastAsia"/>
                <w:sz w:val="16"/>
                <w:szCs w:val="16"/>
                <w:lang w:val="en-US" w:eastAsia="ko-KR"/>
              </w:rPr>
              <w:t>Option A</w:t>
            </w:r>
          </w:p>
          <w:p w14:paraId="5E1EB92B" w14:textId="77777777" w:rsidR="000E697D" w:rsidRPr="00D03AA9" w:rsidRDefault="000E697D" w:rsidP="000E697D">
            <w:pPr>
              <w:pStyle w:val="B2"/>
              <w:spacing w:after="120"/>
              <w:ind w:leftChars="36" w:left="356"/>
              <w:rPr>
                <w:sz w:val="16"/>
                <w:szCs w:val="16"/>
                <w:lang w:val="en-US" w:eastAsia="ko-KR"/>
              </w:rPr>
            </w:pPr>
            <w:r w:rsidRPr="00D03AA9">
              <w:rPr>
                <w:sz w:val="16"/>
                <w:szCs w:val="16"/>
                <w:lang w:val="en-US" w:eastAsia="ko-KR"/>
              </w:rPr>
              <w:t>-</w:t>
            </w:r>
            <w:r w:rsidRPr="00D03AA9">
              <w:rPr>
                <w:sz w:val="16"/>
                <w:szCs w:val="16"/>
                <w:lang w:val="en-US" w:eastAsia="ko-KR"/>
              </w:rPr>
              <w:tab/>
            </w:r>
            <w:r w:rsidRPr="00D03AA9">
              <w:rPr>
                <w:rFonts w:hint="eastAsia"/>
                <w:sz w:val="16"/>
                <w:szCs w:val="16"/>
                <w:lang w:val="en-US" w:eastAsia="ko-KR"/>
              </w:rPr>
              <w:t xml:space="preserve">Vehicle type </w:t>
            </w:r>
            <w:r w:rsidRPr="00D03AA9">
              <w:rPr>
                <w:sz w:val="16"/>
                <w:szCs w:val="16"/>
                <w:lang w:val="en-US" w:eastAsia="ko-KR"/>
              </w:rPr>
              <w:t>distribution</w:t>
            </w:r>
            <w:r w:rsidRPr="00D03AA9">
              <w:rPr>
                <w:rFonts w:hint="eastAsia"/>
                <w:sz w:val="16"/>
                <w:szCs w:val="16"/>
                <w:lang w:val="en-US" w:eastAsia="ko-KR"/>
              </w:rPr>
              <w:t>: 100% vehicle type 2.</w:t>
            </w:r>
          </w:p>
          <w:p w14:paraId="5BB2887A" w14:textId="77777777" w:rsidR="000E697D" w:rsidRPr="00D03AA9" w:rsidRDefault="000E697D" w:rsidP="000E697D">
            <w:pPr>
              <w:pStyle w:val="B2"/>
              <w:spacing w:after="120"/>
              <w:ind w:leftChars="36" w:left="356"/>
              <w:rPr>
                <w:sz w:val="16"/>
                <w:szCs w:val="16"/>
                <w:lang w:val="en-US" w:eastAsia="ko-KR"/>
              </w:rPr>
            </w:pPr>
            <w:r w:rsidRPr="00D03AA9">
              <w:rPr>
                <w:sz w:val="16"/>
                <w:szCs w:val="16"/>
                <w:lang w:val="en-US" w:eastAsia="ko-KR"/>
              </w:rPr>
              <w:t>-</w:t>
            </w:r>
            <w:r w:rsidRPr="00D03AA9">
              <w:rPr>
                <w:sz w:val="16"/>
                <w:szCs w:val="16"/>
                <w:lang w:val="en-US" w:eastAsia="ko-KR"/>
              </w:rPr>
              <w:tab/>
            </w:r>
            <w:r w:rsidRPr="00D03AA9">
              <w:rPr>
                <w:rFonts w:hint="eastAsia"/>
                <w:sz w:val="16"/>
                <w:szCs w:val="16"/>
                <w:lang w:val="en-US" w:eastAsia="ko-KR"/>
              </w:rPr>
              <w:t>Clustered dropping is not used.</w:t>
            </w:r>
          </w:p>
          <w:p w14:paraId="6B2A92B3" w14:textId="77777777" w:rsidR="000E697D" w:rsidRPr="00D03AA9" w:rsidRDefault="000E697D" w:rsidP="00647850">
            <w:pPr>
              <w:pStyle w:val="B2"/>
              <w:spacing w:after="120"/>
              <w:ind w:leftChars="36" w:left="356"/>
              <w:rPr>
                <w:sz w:val="16"/>
                <w:szCs w:val="16"/>
                <w:lang w:eastAsia="ko-KR"/>
              </w:rPr>
            </w:pPr>
            <w:r w:rsidRPr="00D03AA9">
              <w:rPr>
                <w:sz w:val="16"/>
                <w:szCs w:val="16"/>
                <w:lang w:val="en-US" w:eastAsia="ko-KR"/>
              </w:rPr>
              <w:t>-</w:t>
            </w:r>
            <w:r w:rsidRPr="00D03AA9">
              <w:rPr>
                <w:sz w:val="16"/>
                <w:szCs w:val="16"/>
                <w:lang w:val="en-US" w:eastAsia="ko-KR"/>
              </w:rPr>
              <w:tab/>
            </w:r>
            <w:r w:rsidRPr="00D03AA9">
              <w:rPr>
                <w:rFonts w:hint="eastAsia"/>
                <w:sz w:val="16"/>
                <w:szCs w:val="16"/>
                <w:lang w:val="en-US" w:eastAsia="ko-KR"/>
              </w:rPr>
              <w:t xml:space="preserve">Vehicle speed </w:t>
            </w:r>
            <w:r w:rsidRPr="00D03AA9">
              <w:rPr>
                <w:sz w:val="16"/>
                <w:szCs w:val="16"/>
                <w:lang w:val="en-US" w:eastAsia="ko-KR"/>
              </w:rPr>
              <w:t>is 140 km/h in all the lanes</w:t>
            </w:r>
            <w:r w:rsidRPr="00D03AA9">
              <w:rPr>
                <w:rFonts w:hint="eastAsia"/>
                <w:sz w:val="16"/>
                <w:szCs w:val="16"/>
                <w:lang w:val="en-US" w:eastAsia="ko-KR"/>
              </w:rPr>
              <w:t xml:space="preserve"> as baseline and 70 km/h in all the lanes optionally.</w:t>
            </w:r>
          </w:p>
        </w:tc>
      </w:tr>
    </w:tbl>
    <w:p w14:paraId="1440DFD8" w14:textId="77777777" w:rsidR="001A211E" w:rsidRDefault="001A211E" w:rsidP="001A211E">
      <w:pPr>
        <w:overflowPunct w:val="0"/>
        <w:autoSpaceDE w:val="0"/>
        <w:autoSpaceDN w:val="0"/>
        <w:adjustRightInd w:val="0"/>
        <w:spacing w:after="120"/>
        <w:textAlignment w:val="baseline"/>
        <w:rPr>
          <w:rFonts w:eastAsiaTheme="minorEastAsia"/>
          <w:b/>
          <w:lang w:eastAsia="zh-CN"/>
        </w:rPr>
      </w:pPr>
    </w:p>
    <w:p w14:paraId="6DB8AD84" w14:textId="31DA06BA" w:rsidR="000E697D" w:rsidRPr="005818B6" w:rsidRDefault="000E697D" w:rsidP="00167A1B">
      <w:pPr>
        <w:overflowPunct w:val="0"/>
        <w:autoSpaceDE w:val="0"/>
        <w:autoSpaceDN w:val="0"/>
        <w:adjustRightInd w:val="0"/>
        <w:spacing w:after="120"/>
        <w:textAlignment w:val="baseline"/>
        <w:rPr>
          <w:b/>
        </w:rPr>
      </w:pPr>
      <w:r w:rsidRPr="005818B6">
        <w:rPr>
          <w:b/>
        </w:rPr>
        <w:t xml:space="preserve">Proposal </w:t>
      </w:r>
      <w:r w:rsidRPr="002D3CD8">
        <w:rPr>
          <w:rFonts w:hint="eastAsia"/>
          <w:b/>
        </w:rPr>
        <w:t>6</w:t>
      </w:r>
      <w:r w:rsidRPr="005818B6">
        <w:rPr>
          <w:b/>
        </w:rPr>
        <w:t xml:space="preserve">: </w:t>
      </w:r>
      <w:r w:rsidRPr="006D5717">
        <w:rPr>
          <w:b/>
        </w:rPr>
        <w:t>The UE dropping and mobility modeling Option A defined in TR 37.885 for both highway scenario and urban grid scenario can be used for the study of sidelink enhancement for FR2 licensed spectrum.</w:t>
      </w:r>
    </w:p>
    <w:p w14:paraId="0BAE17EE" w14:textId="77777777" w:rsidR="001F3C82" w:rsidRDefault="001F3C82" w:rsidP="005818B6">
      <w:pPr>
        <w:pStyle w:val="1"/>
        <w:rPr>
          <w:lang w:eastAsia="zh-CN"/>
        </w:rPr>
      </w:pPr>
      <w:r w:rsidRPr="006C074B">
        <w:rPr>
          <w:rFonts w:hint="eastAsia"/>
        </w:rPr>
        <w:t>Conclusion</w:t>
      </w:r>
    </w:p>
    <w:p w14:paraId="30D8B02C" w14:textId="77777777" w:rsidR="000E697D" w:rsidRPr="00C86CAB" w:rsidRDefault="000E697D" w:rsidP="000E697D">
      <w:pPr>
        <w:pStyle w:val="ac"/>
        <w:rPr>
          <w:rFonts w:eastAsiaTheme="minorEastAsia"/>
          <w:lang w:eastAsia="zh-CN"/>
        </w:rPr>
      </w:pPr>
      <w:r w:rsidRPr="00D26A49">
        <w:rPr>
          <w:rFonts w:eastAsiaTheme="minorEastAsia"/>
          <w:lang w:eastAsia="zh-CN"/>
        </w:rPr>
        <w:t xml:space="preserve">In the contribution, we provide our considerations on the </w:t>
      </w:r>
      <w:r w:rsidRPr="00DB3D65">
        <w:rPr>
          <w:rFonts w:eastAsiaTheme="minorEastAsia"/>
          <w:lang w:eastAsia="zh-CN"/>
        </w:rPr>
        <w:t>SL simulation methodology in FR2 frequency band</w:t>
      </w:r>
      <w:r w:rsidRPr="00D26A49">
        <w:rPr>
          <w:rFonts w:eastAsiaTheme="minorEastAsia"/>
          <w:lang w:eastAsia="zh-CN"/>
        </w:rPr>
        <w:t xml:space="preserve"> with the following proposals.</w:t>
      </w:r>
      <w:r w:rsidRPr="00C86CAB">
        <w:rPr>
          <w:rFonts w:eastAsiaTheme="minorEastAsia"/>
          <w:lang w:eastAsia="zh-CN"/>
        </w:rPr>
        <w:t xml:space="preserve"> </w:t>
      </w:r>
    </w:p>
    <w:p w14:paraId="03EB4FFF" w14:textId="77777777" w:rsidR="000E697D" w:rsidRPr="00D03AA9" w:rsidRDefault="000E697D" w:rsidP="000E697D">
      <w:pPr>
        <w:pStyle w:val="ac"/>
        <w:rPr>
          <w:rFonts w:eastAsiaTheme="minorEastAsia"/>
          <w:b/>
          <w:lang w:eastAsia="zh-CN"/>
        </w:rPr>
      </w:pPr>
      <w:r w:rsidRPr="00D03AA9">
        <w:rPr>
          <w:rFonts w:eastAsiaTheme="minorEastAsia"/>
          <w:b/>
          <w:lang w:eastAsia="zh-CN"/>
        </w:rPr>
        <w:fldChar w:fldCharType="begin"/>
      </w:r>
      <w:r w:rsidRPr="00D03AA9">
        <w:rPr>
          <w:rFonts w:eastAsiaTheme="minorEastAsia"/>
          <w:b/>
          <w:lang w:eastAsia="zh-CN"/>
        </w:rPr>
        <w:instrText xml:space="preserve"> HYPERLINK  \l "OLE_LINK14" </w:instrText>
      </w:r>
      <w:r w:rsidRPr="00D03AA9">
        <w:rPr>
          <w:rFonts w:eastAsiaTheme="minorEastAsia"/>
          <w:b/>
          <w:lang w:eastAsia="zh-CN"/>
        </w:rPr>
        <w:fldChar w:fldCharType="separate"/>
      </w:r>
      <w:r w:rsidRPr="00D03AA9">
        <w:rPr>
          <w:rFonts w:eastAsiaTheme="minorEastAsia"/>
          <w:b/>
          <w:lang w:eastAsia="zh-CN"/>
        </w:rPr>
        <w:t>Proposal 1</w:t>
      </w:r>
    </w:p>
    <w:p w14:paraId="75688C1A" w14:textId="77777777" w:rsidR="000E697D" w:rsidRPr="00D03AA9" w:rsidRDefault="000E697D" w:rsidP="000E697D">
      <w:pPr>
        <w:pStyle w:val="ac"/>
        <w:rPr>
          <w:rFonts w:eastAsiaTheme="minorEastAsia"/>
          <w:b/>
          <w:lang w:eastAsia="zh-CN"/>
        </w:rPr>
      </w:pPr>
      <w:r w:rsidRPr="00D03AA9">
        <w:rPr>
          <w:rFonts w:eastAsiaTheme="minorEastAsia"/>
          <w:b/>
          <w:lang w:eastAsia="zh-CN"/>
        </w:rPr>
        <w:t></w:t>
      </w:r>
      <w:r w:rsidRPr="00D03AA9">
        <w:rPr>
          <w:rFonts w:eastAsiaTheme="minorEastAsia"/>
          <w:b/>
          <w:lang w:eastAsia="zh-CN"/>
        </w:rPr>
        <w:tab/>
        <w:t>V2X scenarios can be divided into the following categories:</w:t>
      </w:r>
    </w:p>
    <w:p w14:paraId="46D3B090" w14:textId="77777777" w:rsidR="000E697D" w:rsidRPr="00D03AA9" w:rsidRDefault="000E697D" w:rsidP="000E697D">
      <w:pPr>
        <w:pStyle w:val="ac"/>
        <w:rPr>
          <w:rFonts w:eastAsiaTheme="minorEastAsia"/>
          <w:b/>
          <w:lang w:eastAsia="zh-CN"/>
        </w:rPr>
      </w:pPr>
      <w:r w:rsidRPr="00D03AA9">
        <w:rPr>
          <w:rFonts w:eastAsiaTheme="minorEastAsia"/>
          <w:b/>
          <w:lang w:eastAsia="zh-CN"/>
        </w:rPr>
        <w:t>-</w:t>
      </w:r>
      <w:r w:rsidRPr="00D03AA9">
        <w:rPr>
          <w:rFonts w:eastAsiaTheme="minorEastAsia"/>
          <w:b/>
          <w:lang w:eastAsia="zh-CN"/>
        </w:rPr>
        <w:tab/>
        <w:t>Vehicles Platooning</w:t>
      </w:r>
    </w:p>
    <w:p w14:paraId="42296C8A" w14:textId="77777777" w:rsidR="000E697D" w:rsidRPr="00D03AA9" w:rsidRDefault="000E697D" w:rsidP="000E697D">
      <w:pPr>
        <w:pStyle w:val="ac"/>
        <w:rPr>
          <w:rFonts w:eastAsiaTheme="minorEastAsia"/>
          <w:b/>
          <w:lang w:eastAsia="zh-CN"/>
        </w:rPr>
      </w:pPr>
      <w:r w:rsidRPr="00D03AA9">
        <w:rPr>
          <w:rFonts w:eastAsiaTheme="minorEastAsia"/>
          <w:b/>
          <w:lang w:eastAsia="zh-CN"/>
        </w:rPr>
        <w:t>-</w:t>
      </w:r>
      <w:r w:rsidRPr="00D03AA9">
        <w:rPr>
          <w:rFonts w:eastAsiaTheme="minorEastAsia"/>
          <w:b/>
          <w:lang w:eastAsia="zh-CN"/>
        </w:rPr>
        <w:tab/>
        <w:t>Advanced Driving</w:t>
      </w:r>
    </w:p>
    <w:p w14:paraId="4A35B702" w14:textId="77777777" w:rsidR="000E697D" w:rsidRPr="00D03AA9" w:rsidRDefault="000E697D" w:rsidP="000E697D">
      <w:pPr>
        <w:pStyle w:val="ac"/>
        <w:rPr>
          <w:rFonts w:eastAsiaTheme="minorEastAsia"/>
          <w:b/>
          <w:lang w:eastAsia="zh-CN"/>
        </w:rPr>
      </w:pPr>
      <w:r w:rsidRPr="00D03AA9">
        <w:rPr>
          <w:rFonts w:eastAsiaTheme="minorEastAsia"/>
          <w:b/>
          <w:lang w:eastAsia="zh-CN"/>
        </w:rPr>
        <w:lastRenderedPageBreak/>
        <w:t>-</w:t>
      </w:r>
      <w:r w:rsidRPr="00D03AA9">
        <w:rPr>
          <w:rFonts w:eastAsiaTheme="minorEastAsia"/>
          <w:b/>
          <w:lang w:eastAsia="zh-CN"/>
        </w:rPr>
        <w:tab/>
        <w:t xml:space="preserve">Extended Sensors </w:t>
      </w:r>
    </w:p>
    <w:p w14:paraId="09BAAF82" w14:textId="77777777" w:rsidR="000E697D" w:rsidRPr="00D03AA9" w:rsidRDefault="000E697D" w:rsidP="000E697D">
      <w:pPr>
        <w:pStyle w:val="ac"/>
        <w:rPr>
          <w:rFonts w:eastAsiaTheme="minorEastAsia"/>
          <w:b/>
          <w:lang w:eastAsia="zh-CN"/>
        </w:rPr>
      </w:pPr>
      <w:r w:rsidRPr="00D03AA9">
        <w:rPr>
          <w:rFonts w:eastAsiaTheme="minorEastAsia"/>
          <w:b/>
          <w:lang w:eastAsia="zh-CN"/>
        </w:rPr>
        <w:t>-</w:t>
      </w:r>
      <w:r w:rsidRPr="00D03AA9">
        <w:rPr>
          <w:rFonts w:eastAsiaTheme="minorEastAsia"/>
          <w:b/>
          <w:lang w:eastAsia="zh-CN"/>
        </w:rPr>
        <w:tab/>
        <w:t>Remote Driving</w:t>
      </w:r>
    </w:p>
    <w:p w14:paraId="59EBB14B" w14:textId="77777777" w:rsidR="000E697D" w:rsidRPr="00D03AA9" w:rsidRDefault="000E697D" w:rsidP="000E697D">
      <w:pPr>
        <w:pStyle w:val="ac"/>
        <w:rPr>
          <w:rFonts w:eastAsiaTheme="minorEastAsia"/>
          <w:b/>
          <w:lang w:eastAsia="zh-CN"/>
        </w:rPr>
      </w:pPr>
      <w:r w:rsidRPr="00D03AA9">
        <w:rPr>
          <w:rFonts w:eastAsiaTheme="minorEastAsia"/>
          <w:b/>
          <w:lang w:eastAsia="zh-CN"/>
        </w:rPr>
        <w:t></w:t>
      </w:r>
      <w:r w:rsidRPr="00D03AA9">
        <w:rPr>
          <w:rFonts w:eastAsiaTheme="minorEastAsia"/>
          <w:b/>
          <w:lang w:eastAsia="zh-CN"/>
        </w:rPr>
        <w:tab/>
      </w:r>
      <w:proofErr w:type="gramStart"/>
      <w:r w:rsidRPr="00D03AA9">
        <w:rPr>
          <w:rFonts w:eastAsiaTheme="minorEastAsia"/>
          <w:b/>
          <w:lang w:eastAsia="zh-CN"/>
        </w:rPr>
        <w:t>Th</w:t>
      </w:r>
      <w:proofErr w:type="gramEnd"/>
      <w:r w:rsidRPr="00D03AA9">
        <w:rPr>
          <w:rFonts w:eastAsiaTheme="minorEastAsia"/>
          <w:b/>
          <w:lang w:eastAsia="zh-CN"/>
        </w:rPr>
        <w:t>e impact of FR2 licensed spectrum on the preceding scenarios must be considered.</w:t>
      </w:r>
    </w:p>
    <w:p w14:paraId="41FD6463" w14:textId="77777777" w:rsidR="000E697D" w:rsidRPr="00D03AA9" w:rsidRDefault="000E697D" w:rsidP="000E697D">
      <w:pPr>
        <w:pStyle w:val="ac"/>
        <w:rPr>
          <w:rFonts w:eastAsiaTheme="minorEastAsia"/>
          <w:b/>
          <w:lang w:eastAsia="zh-CN"/>
        </w:rPr>
      </w:pPr>
      <w:r w:rsidRPr="00D03AA9">
        <w:rPr>
          <w:rFonts w:eastAsiaTheme="minorEastAsia"/>
          <w:b/>
          <w:lang w:eastAsia="zh-CN"/>
        </w:rPr>
        <w:fldChar w:fldCharType="end"/>
      </w:r>
      <w:r w:rsidRPr="00D03AA9">
        <w:rPr>
          <w:rFonts w:eastAsiaTheme="minorEastAsia"/>
          <w:b/>
          <w:lang w:eastAsia="zh-CN"/>
        </w:rPr>
        <w:fldChar w:fldCharType="begin"/>
      </w:r>
      <w:r w:rsidRPr="00D03AA9">
        <w:rPr>
          <w:rFonts w:eastAsiaTheme="minorEastAsia"/>
          <w:b/>
          <w:lang w:eastAsia="zh-CN"/>
        </w:rPr>
        <w:instrText xml:space="preserve"> HYPERLINK  \l "OLE_LINK13" </w:instrText>
      </w:r>
      <w:r w:rsidRPr="00D03AA9">
        <w:rPr>
          <w:rFonts w:eastAsiaTheme="minorEastAsia"/>
          <w:b/>
          <w:lang w:eastAsia="zh-CN"/>
        </w:rPr>
        <w:fldChar w:fldCharType="separate"/>
      </w:r>
      <w:r w:rsidRPr="00D03AA9">
        <w:rPr>
          <w:rFonts w:eastAsiaTheme="minorEastAsia"/>
          <w:b/>
          <w:lang w:eastAsia="zh-CN"/>
        </w:rPr>
        <w:t>Proposal 2: Regarding the traffic model for enhanced sidelink operation on FR2 licensed spectrum:</w:t>
      </w:r>
    </w:p>
    <w:p w14:paraId="3100F126" w14:textId="77777777" w:rsidR="000E697D" w:rsidRPr="00D03AA9" w:rsidRDefault="000E697D" w:rsidP="000E697D">
      <w:pPr>
        <w:pStyle w:val="ac"/>
        <w:rPr>
          <w:rFonts w:eastAsiaTheme="minorEastAsia"/>
          <w:b/>
          <w:lang w:eastAsia="zh-CN"/>
        </w:rPr>
      </w:pPr>
      <w:r w:rsidRPr="00D03AA9">
        <w:rPr>
          <w:rFonts w:eastAsiaTheme="minorEastAsia"/>
          <w:b/>
          <w:lang w:eastAsia="zh-CN"/>
        </w:rPr>
        <w:t></w:t>
      </w:r>
      <w:r w:rsidRPr="00D03AA9">
        <w:rPr>
          <w:rFonts w:eastAsiaTheme="minorEastAsia"/>
          <w:b/>
          <w:lang w:eastAsia="zh-CN"/>
        </w:rPr>
        <w:tab/>
      </w:r>
      <w:proofErr w:type="gramStart"/>
      <w:r w:rsidRPr="00D03AA9">
        <w:rPr>
          <w:rFonts w:eastAsiaTheme="minorEastAsia"/>
          <w:b/>
          <w:lang w:eastAsia="zh-CN"/>
        </w:rPr>
        <w:t>Fo</w:t>
      </w:r>
      <w:proofErr w:type="gramEnd"/>
      <w:r w:rsidRPr="00D03AA9">
        <w:rPr>
          <w:rFonts w:eastAsiaTheme="minorEastAsia"/>
          <w:b/>
          <w:lang w:eastAsia="zh-CN"/>
        </w:rPr>
        <w:t>r periodic traffic, the Model 3 (high traffic intensity) in Table 1 should be used.</w:t>
      </w:r>
    </w:p>
    <w:p w14:paraId="0C3007B7" w14:textId="77777777" w:rsidR="000E697D" w:rsidRPr="00D03AA9" w:rsidRDefault="000E697D" w:rsidP="000E697D">
      <w:pPr>
        <w:pStyle w:val="ac"/>
        <w:rPr>
          <w:rFonts w:eastAsiaTheme="minorEastAsia"/>
          <w:b/>
          <w:lang w:eastAsia="zh-CN"/>
        </w:rPr>
      </w:pPr>
      <w:r w:rsidRPr="00D03AA9">
        <w:rPr>
          <w:rFonts w:eastAsiaTheme="minorEastAsia"/>
          <w:b/>
          <w:lang w:eastAsia="zh-CN"/>
        </w:rPr>
        <w:t></w:t>
      </w:r>
      <w:r w:rsidRPr="00D03AA9">
        <w:rPr>
          <w:rFonts w:eastAsiaTheme="minorEastAsia"/>
          <w:b/>
          <w:lang w:eastAsia="zh-CN"/>
        </w:rPr>
        <w:tab/>
      </w:r>
      <w:proofErr w:type="gramStart"/>
      <w:r w:rsidRPr="00D03AA9">
        <w:rPr>
          <w:rFonts w:eastAsiaTheme="minorEastAsia"/>
          <w:b/>
          <w:lang w:eastAsia="zh-CN"/>
        </w:rPr>
        <w:t>Fo</w:t>
      </w:r>
      <w:proofErr w:type="gramEnd"/>
      <w:r w:rsidRPr="00D03AA9">
        <w:rPr>
          <w:rFonts w:eastAsiaTheme="minorEastAsia"/>
          <w:b/>
          <w:lang w:eastAsia="zh-CN"/>
        </w:rPr>
        <w:t>r aperiodic traffic, the Model 2 (high traffic intensity) in Table 2 should be used.</w:t>
      </w:r>
      <w:r w:rsidRPr="00D03AA9">
        <w:rPr>
          <w:rFonts w:eastAsiaTheme="minorEastAsia"/>
          <w:b/>
          <w:lang w:eastAsia="zh-CN"/>
        </w:rPr>
        <w:fldChar w:fldCharType="end"/>
      </w:r>
    </w:p>
    <w:p w14:paraId="29A4A0D8" w14:textId="77777777" w:rsidR="000E697D" w:rsidRPr="00D03AA9" w:rsidRDefault="000E697D" w:rsidP="000E697D">
      <w:pPr>
        <w:pStyle w:val="ac"/>
        <w:rPr>
          <w:rFonts w:eastAsiaTheme="minorEastAsia"/>
          <w:b/>
          <w:lang w:eastAsia="zh-CN"/>
        </w:rPr>
      </w:pPr>
      <w:r w:rsidRPr="00D03AA9">
        <w:rPr>
          <w:rFonts w:eastAsiaTheme="minorEastAsia"/>
          <w:b/>
          <w:lang w:eastAsia="zh-CN"/>
        </w:rPr>
        <w:fldChar w:fldCharType="begin"/>
      </w:r>
      <w:r w:rsidRPr="00D03AA9">
        <w:rPr>
          <w:rFonts w:eastAsiaTheme="minorEastAsia"/>
          <w:b/>
          <w:lang w:eastAsia="zh-CN"/>
        </w:rPr>
        <w:instrText xml:space="preserve"> HYPERLINK  \l "OLE_LINK3" </w:instrText>
      </w:r>
      <w:r w:rsidRPr="00D03AA9">
        <w:rPr>
          <w:rFonts w:eastAsiaTheme="minorEastAsia"/>
          <w:b/>
          <w:lang w:eastAsia="zh-CN"/>
        </w:rPr>
        <w:fldChar w:fldCharType="separate"/>
      </w:r>
      <w:r w:rsidRPr="00D03AA9">
        <w:rPr>
          <w:rFonts w:eastAsiaTheme="minorEastAsia"/>
          <w:b/>
          <w:lang w:eastAsia="zh-CN"/>
        </w:rPr>
        <w:t>Proposal 3</w:t>
      </w:r>
    </w:p>
    <w:p w14:paraId="2BBB3C23" w14:textId="57922862" w:rsidR="000E697D" w:rsidRPr="00D03AA9" w:rsidRDefault="000E697D" w:rsidP="000E697D">
      <w:pPr>
        <w:pStyle w:val="ac"/>
        <w:rPr>
          <w:rFonts w:eastAsiaTheme="minorEastAsia"/>
          <w:b/>
          <w:lang w:eastAsia="zh-CN"/>
        </w:rPr>
      </w:pPr>
      <w:r w:rsidRPr="00D03AA9">
        <w:rPr>
          <w:rFonts w:eastAsiaTheme="minorEastAsia"/>
          <w:b/>
          <w:lang w:eastAsia="zh-CN"/>
        </w:rPr>
        <w:t></w:t>
      </w:r>
      <w:r w:rsidRPr="00D03AA9">
        <w:rPr>
          <w:rFonts w:eastAsiaTheme="minorEastAsia"/>
          <w:b/>
          <w:lang w:eastAsia="zh-CN"/>
        </w:rPr>
        <w:tab/>
        <w:t>Cha</w:t>
      </w:r>
      <w:r w:rsidR="00D03AA9">
        <w:rPr>
          <w:rFonts w:eastAsiaTheme="minorEastAsia"/>
          <w:b/>
          <w:lang w:eastAsia="zh-CN"/>
        </w:rPr>
        <w:t>nnel model defined in TR37.885</w:t>
      </w:r>
      <w:r w:rsidRPr="00D03AA9">
        <w:rPr>
          <w:rFonts w:eastAsiaTheme="minorEastAsia"/>
          <w:b/>
          <w:lang w:eastAsia="zh-CN"/>
        </w:rPr>
        <w:t xml:space="preserve"> </w:t>
      </w:r>
      <w:r w:rsidR="004B5C49" w:rsidRPr="004B5C49">
        <w:rPr>
          <w:rFonts w:eastAsiaTheme="minorEastAsia"/>
          <w:b/>
          <w:lang w:eastAsia="zh-CN"/>
        </w:rPr>
        <w:t>and TR38.901</w:t>
      </w:r>
      <w:r w:rsidR="004B5C49">
        <w:rPr>
          <w:rFonts w:eastAsiaTheme="minorEastAsia" w:hint="eastAsia"/>
          <w:b/>
          <w:lang w:eastAsia="zh-CN"/>
        </w:rPr>
        <w:t xml:space="preserve"> </w:t>
      </w:r>
      <w:r w:rsidRPr="00D03AA9">
        <w:rPr>
          <w:rFonts w:eastAsiaTheme="minorEastAsia"/>
          <w:b/>
          <w:lang w:eastAsia="zh-CN"/>
        </w:rPr>
        <w:t>can be reused as much as possible.</w:t>
      </w:r>
    </w:p>
    <w:p w14:paraId="48FED0FF" w14:textId="77777777" w:rsidR="000E697D" w:rsidRPr="00D03AA9" w:rsidRDefault="000E697D" w:rsidP="000E697D">
      <w:pPr>
        <w:pStyle w:val="ac"/>
        <w:rPr>
          <w:rFonts w:eastAsiaTheme="minorEastAsia"/>
          <w:b/>
          <w:lang w:eastAsia="zh-CN"/>
        </w:rPr>
      </w:pPr>
      <w:r w:rsidRPr="00D03AA9">
        <w:rPr>
          <w:rFonts w:eastAsiaTheme="minorEastAsia"/>
          <w:b/>
          <w:lang w:eastAsia="zh-CN"/>
        </w:rPr>
        <w:t></w:t>
      </w:r>
      <w:r w:rsidRPr="00D03AA9">
        <w:rPr>
          <w:rFonts w:eastAsiaTheme="minorEastAsia"/>
          <w:b/>
          <w:lang w:eastAsia="zh-CN"/>
        </w:rPr>
        <w:tab/>
        <w:t>A suitable channel model for the highway scenario needs to be proposed.</w:t>
      </w:r>
      <w:r w:rsidRPr="00D03AA9">
        <w:rPr>
          <w:rFonts w:eastAsiaTheme="minorEastAsia"/>
          <w:b/>
          <w:lang w:eastAsia="zh-CN"/>
        </w:rPr>
        <w:fldChar w:fldCharType="end"/>
      </w:r>
    </w:p>
    <w:p w14:paraId="72A4AF02" w14:textId="47915119" w:rsidR="000E697D" w:rsidRPr="00D03AA9" w:rsidRDefault="000E697D" w:rsidP="000E697D">
      <w:pPr>
        <w:pStyle w:val="ac"/>
        <w:rPr>
          <w:rFonts w:eastAsiaTheme="minorEastAsia"/>
          <w:b/>
          <w:lang w:eastAsia="zh-CN"/>
        </w:rPr>
      </w:pPr>
      <w:r w:rsidRPr="00D03AA9">
        <w:fldChar w:fldCharType="begin"/>
      </w:r>
      <w:r w:rsidRPr="00D03AA9">
        <w:instrText xml:space="preserve"> REF _Ref47364832 \h  \* MERGEFORMAT </w:instrText>
      </w:r>
      <w:r w:rsidRPr="00D03AA9">
        <w:fldChar w:fldCharType="separate"/>
      </w:r>
      <w:r w:rsidRPr="00D03AA9">
        <w:rPr>
          <w:b/>
        </w:rPr>
        <w:t xml:space="preserve">Proposal </w:t>
      </w:r>
      <w:r w:rsidRPr="00D03AA9">
        <w:rPr>
          <w:b/>
          <w:noProof/>
        </w:rPr>
        <w:t>4</w:t>
      </w:r>
      <w:r w:rsidRPr="00D03AA9">
        <w:rPr>
          <w:rFonts w:eastAsiaTheme="minorEastAsia"/>
          <w:b/>
          <w:lang w:eastAsia="zh-CN"/>
        </w:rPr>
        <w:t>:</w:t>
      </w:r>
      <w:r w:rsidRPr="00D03AA9">
        <w:rPr>
          <w:rFonts w:hint="eastAsia"/>
        </w:rPr>
        <w:t xml:space="preserve"> </w:t>
      </w:r>
      <w:r w:rsidRPr="00D03AA9">
        <w:rPr>
          <w:rFonts w:eastAsiaTheme="minorEastAsia"/>
          <w:b/>
          <w:lang w:eastAsia="zh-CN"/>
        </w:rPr>
        <w:t xml:space="preserve">Define vehicle dimensions as provided in Table </w:t>
      </w:r>
      <w:r w:rsidR="004B5C49">
        <w:rPr>
          <w:rFonts w:eastAsiaTheme="minorEastAsia" w:hint="eastAsia"/>
          <w:b/>
          <w:lang w:eastAsia="zh-CN"/>
        </w:rPr>
        <w:t>8</w:t>
      </w:r>
      <w:r w:rsidR="004B5C49" w:rsidRPr="00D03AA9">
        <w:rPr>
          <w:rFonts w:eastAsiaTheme="minorEastAsia"/>
          <w:b/>
          <w:lang w:eastAsia="zh-CN"/>
        </w:rPr>
        <w:t xml:space="preserve"> </w:t>
      </w:r>
      <w:r w:rsidRPr="00D03AA9">
        <w:rPr>
          <w:rFonts w:eastAsiaTheme="minorEastAsia"/>
          <w:b/>
          <w:lang w:eastAsia="zh-CN"/>
        </w:rPr>
        <w:t>for V2X evaluations.</w:t>
      </w:r>
      <w:r w:rsidRPr="00D03AA9">
        <w:fldChar w:fldCharType="end"/>
      </w:r>
    </w:p>
    <w:p w14:paraId="32DAE0E7" w14:textId="520B851E" w:rsidR="000E697D" w:rsidRPr="00D03AA9" w:rsidRDefault="000E697D" w:rsidP="000E697D">
      <w:pPr>
        <w:pStyle w:val="ac"/>
        <w:rPr>
          <w:rFonts w:eastAsiaTheme="minorEastAsia"/>
          <w:b/>
          <w:lang w:eastAsia="zh-CN"/>
        </w:rPr>
      </w:pPr>
      <w:r w:rsidRPr="00D03AA9">
        <w:rPr>
          <w:rFonts w:eastAsiaTheme="minorEastAsia"/>
          <w:b/>
          <w:lang w:eastAsia="zh-CN"/>
        </w:rPr>
        <w:fldChar w:fldCharType="begin"/>
      </w:r>
      <w:r w:rsidRPr="00D03AA9">
        <w:rPr>
          <w:rFonts w:eastAsiaTheme="minorEastAsia"/>
          <w:b/>
          <w:lang w:eastAsia="zh-CN"/>
        </w:rPr>
        <w:instrText xml:space="preserve"> REF _Ref47364833 \h  \* MERGEFORMAT </w:instrText>
      </w:r>
      <w:r w:rsidRPr="00D03AA9">
        <w:rPr>
          <w:rFonts w:eastAsiaTheme="minorEastAsia"/>
          <w:b/>
          <w:lang w:eastAsia="zh-CN"/>
        </w:rPr>
      </w:r>
      <w:r w:rsidRPr="00D03AA9">
        <w:rPr>
          <w:rFonts w:eastAsiaTheme="minorEastAsia"/>
          <w:b/>
          <w:lang w:eastAsia="zh-CN"/>
        </w:rPr>
        <w:fldChar w:fldCharType="separate"/>
      </w:r>
      <w:r w:rsidRPr="00D03AA9">
        <w:rPr>
          <w:rFonts w:eastAsiaTheme="minorEastAsia"/>
          <w:b/>
          <w:lang w:eastAsia="zh-CN"/>
        </w:rPr>
        <w:t>Proposal 5:</w:t>
      </w:r>
      <w:r w:rsidR="009C02D1" w:rsidRPr="009C02D1">
        <w:t xml:space="preserve"> </w:t>
      </w:r>
      <w:r w:rsidR="009C02D1" w:rsidRPr="009C02D1">
        <w:rPr>
          <w:rFonts w:eastAsiaTheme="minorEastAsia"/>
          <w:b/>
          <w:lang w:eastAsia="zh-CN"/>
        </w:rPr>
        <w:t xml:space="preserve">Performance metric defined in TR 37.885 can be </w:t>
      </w:r>
      <w:proofErr w:type="gramStart"/>
      <w:r w:rsidR="009C02D1" w:rsidRPr="009C02D1">
        <w:rPr>
          <w:rFonts w:eastAsiaTheme="minorEastAsia"/>
          <w:b/>
          <w:lang w:eastAsia="zh-CN"/>
        </w:rPr>
        <w:t>reused,</w:t>
      </w:r>
      <w:proofErr w:type="gramEnd"/>
      <w:r w:rsidR="009C02D1" w:rsidRPr="009C02D1">
        <w:rPr>
          <w:rFonts w:eastAsiaTheme="minorEastAsia"/>
          <w:b/>
          <w:lang w:eastAsia="zh-CN"/>
        </w:rPr>
        <w:t xml:space="preserve"> especially PRR type 2 and PIR type 2. Whether to use PRR type 1 and</w:t>
      </w:r>
      <w:r w:rsidR="009C02D1">
        <w:rPr>
          <w:rFonts w:eastAsiaTheme="minorEastAsia"/>
          <w:b/>
          <w:lang w:eastAsia="zh-CN"/>
        </w:rPr>
        <w:t xml:space="preserve"> PIR type 1 needs further study</w:t>
      </w:r>
      <w:r w:rsidRPr="00D03AA9">
        <w:rPr>
          <w:rFonts w:eastAsiaTheme="minorEastAsia"/>
          <w:b/>
          <w:lang w:eastAsia="zh-CN"/>
        </w:rPr>
        <w:t>.</w:t>
      </w:r>
      <w:r w:rsidRPr="00D03AA9">
        <w:rPr>
          <w:rFonts w:eastAsiaTheme="minorEastAsia"/>
          <w:b/>
          <w:lang w:eastAsia="zh-CN"/>
        </w:rPr>
        <w:fldChar w:fldCharType="end"/>
      </w:r>
    </w:p>
    <w:p w14:paraId="11F2DD74" w14:textId="77777777" w:rsidR="000E697D" w:rsidRPr="00D03AA9" w:rsidRDefault="000E697D" w:rsidP="000E697D">
      <w:pPr>
        <w:pStyle w:val="ac"/>
        <w:rPr>
          <w:rFonts w:eastAsiaTheme="minorEastAsia"/>
          <w:b/>
          <w:lang w:eastAsia="zh-CN"/>
        </w:rPr>
      </w:pPr>
      <w:r w:rsidRPr="00D03AA9">
        <w:rPr>
          <w:rFonts w:eastAsiaTheme="minorEastAsia"/>
          <w:b/>
          <w:lang w:eastAsia="zh-CN"/>
        </w:rPr>
        <w:fldChar w:fldCharType="begin"/>
      </w:r>
      <w:r w:rsidRPr="00D03AA9">
        <w:rPr>
          <w:rFonts w:eastAsiaTheme="minorEastAsia"/>
          <w:b/>
          <w:lang w:eastAsia="zh-CN"/>
        </w:rPr>
        <w:instrText xml:space="preserve"> REF _Ref47128363 \h  \* MERGEFORMAT </w:instrText>
      </w:r>
      <w:r w:rsidRPr="00D03AA9">
        <w:rPr>
          <w:rFonts w:eastAsiaTheme="minorEastAsia"/>
          <w:b/>
          <w:lang w:eastAsia="zh-CN"/>
        </w:rPr>
      </w:r>
      <w:r w:rsidRPr="00D03AA9">
        <w:rPr>
          <w:rFonts w:eastAsiaTheme="minorEastAsia"/>
          <w:b/>
          <w:lang w:eastAsia="zh-CN"/>
        </w:rPr>
        <w:fldChar w:fldCharType="separate"/>
      </w:r>
      <w:r w:rsidRPr="00D03AA9">
        <w:rPr>
          <w:rFonts w:eastAsiaTheme="minorEastAsia"/>
          <w:b/>
          <w:lang w:eastAsia="zh-CN"/>
        </w:rPr>
        <w:t>Proposal 6:</w:t>
      </w:r>
      <w:r w:rsidRPr="00D03AA9">
        <w:t xml:space="preserve"> </w:t>
      </w:r>
      <w:r w:rsidRPr="00D03AA9">
        <w:rPr>
          <w:rFonts w:eastAsiaTheme="minorEastAsia"/>
          <w:b/>
          <w:lang w:eastAsia="zh-CN"/>
        </w:rPr>
        <w:t xml:space="preserve">Support to use the UE dropping and mobility modeling Option </w:t>
      </w:r>
      <w:proofErr w:type="gramStart"/>
      <w:r w:rsidRPr="00D03AA9">
        <w:rPr>
          <w:rFonts w:eastAsiaTheme="minorEastAsia"/>
          <w:b/>
          <w:lang w:eastAsia="zh-CN"/>
        </w:rPr>
        <w:t>A</w:t>
      </w:r>
      <w:proofErr w:type="gramEnd"/>
      <w:r w:rsidRPr="00D03AA9">
        <w:rPr>
          <w:rFonts w:eastAsiaTheme="minorEastAsia"/>
          <w:b/>
          <w:lang w:eastAsia="zh-CN"/>
        </w:rPr>
        <w:t xml:space="preserve"> defined in TR 37.885 for both highway scenario and urban grid scenario.</w:t>
      </w:r>
      <w:r w:rsidRPr="00D03AA9">
        <w:rPr>
          <w:rFonts w:eastAsiaTheme="minorEastAsia"/>
          <w:b/>
          <w:lang w:eastAsia="zh-CN"/>
        </w:rPr>
        <w:fldChar w:fldCharType="end"/>
      </w:r>
      <w:r w:rsidRPr="00D03AA9" w:rsidDel="00666BB2">
        <w:rPr>
          <w:rFonts w:eastAsiaTheme="minorEastAsia"/>
          <w:b/>
          <w:lang w:eastAsia="zh-CN"/>
        </w:rPr>
        <w:t xml:space="preserve"> </w:t>
      </w:r>
    </w:p>
    <w:p w14:paraId="2D267552" w14:textId="77777777" w:rsidR="00AF6978" w:rsidRPr="0052231C" w:rsidRDefault="00AF6978" w:rsidP="00AF6978">
      <w:pPr>
        <w:pStyle w:val="1"/>
        <w:spacing w:afterLines="0"/>
        <w:jc w:val="both"/>
      </w:pPr>
      <w:r w:rsidRPr="0052231C">
        <w:t>References</w:t>
      </w:r>
    </w:p>
    <w:p w14:paraId="376F9DE3" w14:textId="77777777" w:rsidR="000E697D" w:rsidRPr="002711A1" w:rsidRDefault="000E697D" w:rsidP="000E697D">
      <w:pPr>
        <w:numPr>
          <w:ilvl w:val="0"/>
          <w:numId w:val="28"/>
        </w:numPr>
        <w:spacing w:afterLines="0" w:after="120"/>
        <w:jc w:val="both"/>
        <w:rPr>
          <w:rFonts w:ascii="Times" w:hAnsi="Times"/>
          <w:kern w:val="2"/>
          <w:lang w:eastAsia="zh-CN"/>
        </w:rPr>
      </w:pPr>
      <w:bookmarkStart w:id="11" w:name="_Ref505972896"/>
      <w:r w:rsidRPr="002D3224">
        <w:rPr>
          <w:rFonts w:ascii="Times" w:hAnsi="Times"/>
          <w:kern w:val="2"/>
          <w:lang w:eastAsia="zh-CN"/>
        </w:rPr>
        <w:t>3GPP T</w:t>
      </w:r>
      <w:r>
        <w:rPr>
          <w:rFonts w:ascii="Times" w:eastAsiaTheme="minorEastAsia" w:hAnsi="Times" w:hint="eastAsia"/>
          <w:kern w:val="2"/>
          <w:lang w:eastAsia="zh-CN"/>
        </w:rPr>
        <w:t>S</w:t>
      </w:r>
      <w:r w:rsidRPr="002D3224">
        <w:rPr>
          <w:rFonts w:ascii="Times" w:hAnsi="Times"/>
          <w:kern w:val="2"/>
          <w:lang w:eastAsia="zh-CN"/>
        </w:rPr>
        <w:t xml:space="preserve"> </w:t>
      </w:r>
      <w:r>
        <w:rPr>
          <w:rFonts w:ascii="Times" w:hAnsi="Times"/>
          <w:kern w:val="2"/>
          <w:lang w:eastAsia="zh-CN"/>
        </w:rPr>
        <w:t>22.</w:t>
      </w:r>
      <w:r>
        <w:rPr>
          <w:rFonts w:ascii="Times" w:eastAsiaTheme="minorEastAsia" w:hAnsi="Times" w:hint="eastAsia"/>
          <w:kern w:val="2"/>
          <w:lang w:eastAsia="zh-CN"/>
        </w:rPr>
        <w:t>186</w:t>
      </w:r>
      <w:r w:rsidRPr="002D3224">
        <w:rPr>
          <w:rFonts w:ascii="Times" w:hAnsi="Times"/>
          <w:kern w:val="2"/>
          <w:lang w:eastAsia="zh-CN"/>
        </w:rPr>
        <w:t>, “</w:t>
      </w:r>
      <w:r w:rsidRPr="002711A1">
        <w:rPr>
          <w:rFonts w:ascii="Times" w:hAnsi="Times"/>
          <w:kern w:val="2"/>
          <w:lang w:eastAsia="zh-CN"/>
        </w:rPr>
        <w:t>Enhancement of 3GPP support for V2X scenarios;”, V1</w:t>
      </w:r>
      <w:r>
        <w:rPr>
          <w:rFonts w:ascii="Times" w:eastAsiaTheme="minorEastAsia" w:hAnsi="Times" w:hint="eastAsia"/>
          <w:kern w:val="2"/>
          <w:lang w:eastAsia="zh-CN"/>
        </w:rPr>
        <w:t>7</w:t>
      </w:r>
      <w:r w:rsidRPr="002711A1">
        <w:rPr>
          <w:rFonts w:ascii="Times" w:hAnsi="Times"/>
          <w:kern w:val="2"/>
          <w:lang w:eastAsia="zh-CN"/>
        </w:rPr>
        <w:t>.</w:t>
      </w:r>
      <w:r>
        <w:rPr>
          <w:rFonts w:ascii="Times" w:eastAsiaTheme="minorEastAsia" w:hAnsi="Times" w:hint="eastAsia"/>
          <w:kern w:val="2"/>
          <w:lang w:eastAsia="zh-CN"/>
        </w:rPr>
        <w:t>0</w:t>
      </w:r>
      <w:r w:rsidRPr="002711A1">
        <w:rPr>
          <w:rFonts w:ascii="Times" w:hAnsi="Times"/>
          <w:kern w:val="2"/>
          <w:lang w:eastAsia="zh-CN"/>
        </w:rPr>
        <w:t>.0.</w:t>
      </w:r>
      <w:bookmarkEnd w:id="11"/>
      <w:r w:rsidRPr="002711A1">
        <w:rPr>
          <w:rFonts w:ascii="Times" w:hAnsi="Times"/>
          <w:kern w:val="2"/>
          <w:lang w:eastAsia="zh-CN"/>
        </w:rPr>
        <w:t xml:space="preserve"> </w:t>
      </w:r>
    </w:p>
    <w:p w14:paraId="5008D1CC" w14:textId="77777777" w:rsidR="000E697D" w:rsidRDefault="000E697D" w:rsidP="000E697D">
      <w:pPr>
        <w:numPr>
          <w:ilvl w:val="0"/>
          <w:numId w:val="28"/>
        </w:numPr>
        <w:spacing w:afterLines="0" w:after="120"/>
        <w:jc w:val="both"/>
        <w:rPr>
          <w:rFonts w:ascii="Times" w:hAnsi="Times"/>
          <w:kern w:val="2"/>
          <w:lang w:eastAsia="zh-CN"/>
        </w:rPr>
      </w:pPr>
      <w:bookmarkStart w:id="12" w:name="_Ref47685006"/>
      <w:bookmarkStart w:id="13" w:name="_Ref115340509"/>
      <w:r w:rsidRPr="008A16A1">
        <w:rPr>
          <w:rFonts w:ascii="Times" w:hAnsi="Times"/>
          <w:kern w:val="2"/>
          <w:lang w:eastAsia="zh-CN"/>
        </w:rPr>
        <w:t>3GPP TR 38.901</w:t>
      </w:r>
      <w:r w:rsidRPr="002D3224">
        <w:rPr>
          <w:rFonts w:ascii="Times" w:hAnsi="Times"/>
          <w:kern w:val="2"/>
          <w:lang w:eastAsia="zh-CN"/>
        </w:rPr>
        <w:t>, “</w:t>
      </w:r>
      <w:r w:rsidRPr="008A16A1">
        <w:rPr>
          <w:rFonts w:ascii="Times" w:hAnsi="Times"/>
          <w:kern w:val="2"/>
          <w:lang w:eastAsia="zh-CN"/>
        </w:rPr>
        <w:t>Study on channel model for frequencies from 0.5 to 100 GHz</w:t>
      </w:r>
      <w:r w:rsidRPr="002D3224">
        <w:rPr>
          <w:rFonts w:ascii="Times" w:hAnsi="Times"/>
          <w:kern w:val="2"/>
          <w:lang w:eastAsia="zh-CN"/>
        </w:rPr>
        <w:t>”</w:t>
      </w:r>
      <w:bookmarkEnd w:id="12"/>
      <w:r>
        <w:rPr>
          <w:rFonts w:ascii="Times" w:eastAsiaTheme="minorEastAsia" w:hAnsi="Times" w:hint="eastAsia"/>
          <w:kern w:val="2"/>
          <w:lang w:eastAsia="zh-CN"/>
        </w:rPr>
        <w:t xml:space="preserve">, </w:t>
      </w:r>
      <w:r w:rsidRPr="008A16A1">
        <w:rPr>
          <w:rFonts w:ascii="Times" w:eastAsiaTheme="minorEastAsia" w:hAnsi="Times"/>
          <w:kern w:val="2"/>
          <w:lang w:eastAsia="zh-CN"/>
        </w:rPr>
        <w:t>V17.0.0</w:t>
      </w:r>
      <w:r>
        <w:rPr>
          <w:rFonts w:ascii="Times" w:eastAsiaTheme="minorEastAsia" w:hAnsi="Times" w:hint="eastAsia"/>
          <w:kern w:val="2"/>
          <w:lang w:eastAsia="zh-CN"/>
        </w:rPr>
        <w:t>.</w:t>
      </w:r>
      <w:bookmarkEnd w:id="13"/>
    </w:p>
    <w:p w14:paraId="7D65721F" w14:textId="1EFEB61A" w:rsidR="000E697D" w:rsidRPr="001152EF" w:rsidRDefault="000E697D" w:rsidP="000E697D">
      <w:pPr>
        <w:pStyle w:val="ac"/>
        <w:numPr>
          <w:ilvl w:val="0"/>
          <w:numId w:val="28"/>
        </w:numPr>
        <w:spacing w:afterLines="0"/>
        <w:rPr>
          <w:kern w:val="2"/>
          <w:lang w:eastAsia="zh-CN"/>
        </w:rPr>
      </w:pPr>
      <w:bookmarkStart w:id="14" w:name="_Ref18586744"/>
      <w:r w:rsidRPr="00666BB2">
        <w:rPr>
          <w:kern w:val="2"/>
          <w:lang w:eastAsia="zh-CN"/>
        </w:rPr>
        <w:t xml:space="preserve">3GPP </w:t>
      </w:r>
      <w:r w:rsidRPr="008A16A1">
        <w:rPr>
          <w:kern w:val="2"/>
          <w:lang w:eastAsia="zh-CN"/>
        </w:rPr>
        <w:t>TR 37.885</w:t>
      </w:r>
      <w:r w:rsidRPr="00666BB2">
        <w:rPr>
          <w:kern w:val="2"/>
          <w:lang w:eastAsia="zh-CN"/>
        </w:rPr>
        <w:t>, “</w:t>
      </w:r>
      <w:r w:rsidRPr="008A16A1">
        <w:rPr>
          <w:kern w:val="2"/>
          <w:lang w:eastAsia="zh-CN"/>
        </w:rPr>
        <w:t>Study on evaluation methodology of new Vehicle-to-Everything V2X use cases for LTE and NR</w:t>
      </w:r>
      <w:r w:rsidRPr="00666BB2">
        <w:rPr>
          <w:kern w:val="2"/>
          <w:lang w:eastAsia="zh-CN"/>
        </w:rPr>
        <w:t>”</w:t>
      </w:r>
      <w:r>
        <w:rPr>
          <w:rFonts w:eastAsiaTheme="minorEastAsia" w:hint="eastAsia"/>
          <w:kern w:val="2"/>
          <w:lang w:eastAsia="zh-CN"/>
        </w:rPr>
        <w:t xml:space="preserve">, </w:t>
      </w:r>
      <w:r w:rsidRPr="008A16A1">
        <w:rPr>
          <w:rFonts w:eastAsiaTheme="minorEastAsia"/>
          <w:kern w:val="2"/>
          <w:lang w:eastAsia="zh-CN"/>
        </w:rPr>
        <w:t>V15.</w:t>
      </w:r>
      <w:r>
        <w:rPr>
          <w:rFonts w:eastAsiaTheme="minorEastAsia" w:hint="eastAsia"/>
          <w:kern w:val="2"/>
          <w:lang w:eastAsia="zh-CN"/>
        </w:rPr>
        <w:t>3</w:t>
      </w:r>
      <w:r w:rsidRPr="008A16A1">
        <w:rPr>
          <w:rFonts w:eastAsiaTheme="minorEastAsia"/>
          <w:kern w:val="2"/>
          <w:lang w:eastAsia="zh-CN"/>
        </w:rPr>
        <w:t>.0</w:t>
      </w:r>
      <w:r w:rsidRPr="00666BB2">
        <w:rPr>
          <w:kern w:val="2"/>
          <w:lang w:eastAsia="zh-CN"/>
        </w:rPr>
        <w:t>.</w:t>
      </w:r>
      <w:bookmarkEnd w:id="14"/>
    </w:p>
    <w:p w14:paraId="37D8087F" w14:textId="77777777" w:rsidR="009E2EC3" w:rsidRPr="000E697D" w:rsidRDefault="000E697D" w:rsidP="000E697D">
      <w:pPr>
        <w:pStyle w:val="ad"/>
        <w:numPr>
          <w:ilvl w:val="0"/>
          <w:numId w:val="28"/>
        </w:numPr>
        <w:spacing w:afterLines="0" w:after="120"/>
        <w:ind w:leftChars="0"/>
        <w:rPr>
          <w:rFonts w:eastAsia="Times New Roman"/>
          <w:kern w:val="2"/>
        </w:rPr>
      </w:pPr>
      <w:bookmarkStart w:id="15" w:name="_Ref115285113"/>
      <w:bookmarkStart w:id="16" w:name="_Ref115340176"/>
      <w:r w:rsidRPr="001152EF">
        <w:rPr>
          <w:rFonts w:eastAsia="Times New Roman"/>
          <w:kern w:val="2"/>
        </w:rPr>
        <w:t>RP-221938, ‘WID revision: NR sidelink evolution’, OPP</w:t>
      </w:r>
      <w:bookmarkEnd w:id="15"/>
      <w:r>
        <w:rPr>
          <w:rFonts w:eastAsiaTheme="minorEastAsia" w:hint="eastAsia"/>
          <w:kern w:val="2"/>
          <w:lang w:eastAsia="zh-CN"/>
        </w:rPr>
        <w:t>O.</w:t>
      </w:r>
      <w:bookmarkEnd w:id="16"/>
    </w:p>
    <w:sectPr w:rsidR="009E2EC3" w:rsidRPr="000E697D" w:rsidSect="00FB5551">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CA5C5C" w15:done="0"/>
  <w15:commentEx w15:paraId="7745FFE6" w15:done="0"/>
  <w15:commentEx w15:paraId="2204ACA5" w15:done="0"/>
  <w15:commentEx w15:paraId="2860067E" w15:done="0"/>
  <w15:commentEx w15:paraId="06E5CD5E" w15:done="0"/>
  <w15:commentEx w15:paraId="39044E77" w15:done="0"/>
  <w15:commentEx w15:paraId="7542F15C" w15:done="0"/>
  <w15:commentEx w15:paraId="2432573A" w15:done="0"/>
  <w15:commentEx w15:paraId="3A4908D6" w15:done="0"/>
  <w15:commentEx w15:paraId="1EE4DF7F" w15:done="0"/>
  <w15:commentEx w15:paraId="222695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536F65" w14:textId="77777777" w:rsidR="00A467EE" w:rsidRDefault="00A467EE" w:rsidP="00D4417E">
      <w:pPr>
        <w:spacing w:after="120"/>
        <w:ind w:left="-2"/>
      </w:pPr>
      <w:r>
        <w:separator/>
      </w:r>
    </w:p>
  </w:endnote>
  <w:endnote w:type="continuationSeparator" w:id="0">
    <w:p w14:paraId="63C7D883" w14:textId="77777777" w:rsidR="00A467EE" w:rsidRDefault="00A467EE" w:rsidP="00D4417E">
      <w:pPr>
        <w:spacing w:after="120"/>
        <w:ind w:left="-2"/>
      </w:pPr>
      <w:r>
        <w:continuationSeparator/>
      </w:r>
    </w:p>
  </w:endnote>
  <w:endnote w:type="continuationNotice" w:id="1">
    <w:p w14:paraId="579FDA2D" w14:textId="77777777" w:rsidR="00A467EE" w:rsidRDefault="00A467E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64A4"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D80D44" w14:textId="77777777" w:rsidR="003C33E0" w:rsidRDefault="003C33E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9B0C9"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30ED6" w14:textId="77777777" w:rsidR="00A467EE" w:rsidRDefault="00A467EE" w:rsidP="00D4417E">
      <w:pPr>
        <w:spacing w:after="120"/>
        <w:ind w:left="-2"/>
      </w:pPr>
      <w:r>
        <w:separator/>
      </w:r>
    </w:p>
  </w:footnote>
  <w:footnote w:type="continuationSeparator" w:id="0">
    <w:p w14:paraId="6BA05F9F" w14:textId="77777777" w:rsidR="00A467EE" w:rsidRDefault="00A467EE" w:rsidP="00D4417E">
      <w:pPr>
        <w:spacing w:after="120"/>
        <w:ind w:left="-2"/>
      </w:pPr>
      <w:r>
        <w:continuationSeparator/>
      </w:r>
    </w:p>
  </w:footnote>
  <w:footnote w:type="continuationNotice" w:id="1">
    <w:p w14:paraId="359EE2BD" w14:textId="77777777" w:rsidR="00A467EE" w:rsidRDefault="00A467E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390D02"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961B6" w14:textId="77777777" w:rsidR="003C33E0" w:rsidRPr="001A329E" w:rsidRDefault="003C33E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AF89F"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20A12"/>
    <w:multiLevelType w:val="hybridMultilevel"/>
    <w:tmpl w:val="E56044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D36663"/>
    <w:multiLevelType w:val="hybridMultilevel"/>
    <w:tmpl w:val="C2305F98"/>
    <w:lvl w:ilvl="0" w:tplc="04090001">
      <w:start w:val="1"/>
      <w:numFmt w:val="bullet"/>
      <w:lvlText w:val=""/>
      <w:lvlJc w:val="left"/>
      <w:pPr>
        <w:ind w:left="1576" w:hanging="360"/>
      </w:pPr>
      <w:rPr>
        <w:rFonts w:ascii="Wingdings" w:hAnsi="Wingdings"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宋体"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461D3A"/>
    <w:multiLevelType w:val="hybridMultilevel"/>
    <w:tmpl w:val="D07A7C94"/>
    <w:lvl w:ilvl="0" w:tplc="F6DE3358">
      <w:numFmt w:val="bullet"/>
      <w:lvlText w:val="-"/>
      <w:lvlJc w:val="left"/>
      <w:pPr>
        <w:ind w:left="1576" w:hanging="360"/>
      </w:pPr>
      <w:rPr>
        <w:rFonts w:ascii="Times New Roman" w:eastAsia="MS Mincho" w:hAnsi="Times New Roman" w:cs="Times New Roman"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宋体"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6">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9B14A57"/>
    <w:multiLevelType w:val="hybridMultilevel"/>
    <w:tmpl w:val="4DFAD122"/>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476A2D90">
      <w:start w:val="4"/>
      <w:numFmt w:val="bullet"/>
      <w:lvlText w:val="-"/>
      <w:lvlJc w:val="left"/>
      <w:pPr>
        <w:ind w:left="3096" w:hanging="360"/>
      </w:pPr>
      <w:rPr>
        <w:rFonts w:ascii="Times New Roman" w:eastAsia="宋体" w:hAnsi="Times New Roman" w:cs="Times New Roman"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AC61C5"/>
    <w:multiLevelType w:val="hybridMultilevel"/>
    <w:tmpl w:val="130857A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476A2D90">
      <w:start w:val="4"/>
      <w:numFmt w:val="bullet"/>
      <w:lvlText w:val="-"/>
      <w:lvlJc w:val="left"/>
      <w:pPr>
        <w:ind w:left="3240" w:hanging="360"/>
      </w:pPr>
      <w:rPr>
        <w:rFonts w:ascii="Times New Roman" w:eastAsia="宋体" w:hAnsi="Times New Roman"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6160148"/>
    <w:multiLevelType w:val="hybridMultilevel"/>
    <w:tmpl w:val="805A9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3"/>
  </w:num>
  <w:num w:numId="3">
    <w:abstractNumId w:val="17"/>
  </w:num>
  <w:num w:numId="4">
    <w:abstractNumId w:val="22"/>
  </w:num>
  <w:num w:numId="5">
    <w:abstractNumId w:val="12"/>
  </w:num>
  <w:num w:numId="6">
    <w:abstractNumId w:val="4"/>
  </w:num>
  <w:num w:numId="7">
    <w:abstractNumId w:val="10"/>
  </w:num>
  <w:num w:numId="8">
    <w:abstractNumId w:val="7"/>
  </w:num>
  <w:num w:numId="9">
    <w:abstractNumId w:val="6"/>
  </w:num>
  <w:num w:numId="10">
    <w:abstractNumId w:val="20"/>
  </w:num>
  <w:num w:numId="11">
    <w:abstractNumId w:val="9"/>
  </w:num>
  <w:num w:numId="12">
    <w:abstractNumId w:val="16"/>
  </w:num>
  <w:num w:numId="13">
    <w:abstractNumId w:val="14"/>
  </w:num>
  <w:num w:numId="14">
    <w:abstractNumId w:val="19"/>
  </w:num>
  <w:num w:numId="15">
    <w:abstractNumId w:val="8"/>
  </w:num>
  <w:num w:numId="16">
    <w:abstractNumId w:val="8"/>
  </w:num>
  <w:num w:numId="17">
    <w:abstractNumId w:val="2"/>
  </w:num>
  <w:num w:numId="18">
    <w:abstractNumId w:val="3"/>
  </w:num>
  <w:num w:numId="19">
    <w:abstractNumId w:val="0"/>
  </w:num>
  <w:num w:numId="20">
    <w:abstractNumId w:val="18"/>
  </w:num>
  <w:num w:numId="21">
    <w:abstractNumId w:val="8"/>
  </w:num>
  <w:num w:numId="22">
    <w:abstractNumId w:val="1"/>
  </w:num>
  <w:num w:numId="23">
    <w:abstractNumId w:val="5"/>
  </w:num>
  <w:num w:numId="24">
    <w:abstractNumId w:val="8"/>
  </w:num>
  <w:num w:numId="25">
    <w:abstractNumId w:val="8"/>
  </w:num>
  <w:num w:numId="26">
    <w:abstractNumId w:val="8"/>
  </w:num>
  <w:num w:numId="27">
    <w:abstractNumId w:val="8"/>
  </w:num>
  <w:num w:numId="28">
    <w:abstractNumId w:val="21"/>
  </w:num>
  <w:num w:numId="29">
    <w:abstractNumId w:val="15"/>
  </w:num>
  <w:num w:numId="30">
    <w:abstractNumId w:val="11"/>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0920"/>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97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11E"/>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83A"/>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B75"/>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0944"/>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CA9"/>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373F"/>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9F9"/>
    <w:rsid w:val="004B2DD7"/>
    <w:rsid w:val="004B3113"/>
    <w:rsid w:val="004B38E2"/>
    <w:rsid w:val="004B45E9"/>
    <w:rsid w:val="004B4A1A"/>
    <w:rsid w:val="004B4E4A"/>
    <w:rsid w:val="004B4FD7"/>
    <w:rsid w:val="004B5105"/>
    <w:rsid w:val="004B592A"/>
    <w:rsid w:val="004B5AA0"/>
    <w:rsid w:val="004B5C49"/>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34D"/>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8B6"/>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6B7B"/>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50"/>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618"/>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073"/>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2EA"/>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0CC5"/>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F90"/>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3EB"/>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26A"/>
    <w:rsid w:val="008822AE"/>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F0"/>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73"/>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60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33B"/>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2D1"/>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6E9"/>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6B3"/>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7EE"/>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CE4"/>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056B"/>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3ED4"/>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BE8"/>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311"/>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6E8"/>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46"/>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AA9"/>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1C01"/>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A2F"/>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174"/>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04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3F5"/>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4D5"/>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B79"/>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83"/>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4C5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AD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2C"/>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35E"/>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D5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1,cap2,cap11,Légende-figure,Légende-figure Char,Beschrifubg,Beschriftung Char,label,cap11 Char,cap11 Char Char Char,captions,Beschriftung Char Char,Ca"/>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1 Char,cap2 Char,cap11 Char1,Légende-figure Char1,Légende-figure Char Char,Beschrifubg Char,label Char,Ca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TALChar">
    <w:name w:val="TAL Char"/>
    <w:rsid w:val="000E697D"/>
    <w:rPr>
      <w:rFonts w:ascii="Arial" w:eastAsiaTheme="minorEastAsia" w:hAnsi="Arial"/>
      <w:sz w:val="18"/>
      <w:lang w:val="en-GB" w:eastAsia="en-US"/>
    </w:rPr>
  </w:style>
  <w:style w:type="character" w:customStyle="1" w:styleId="B10">
    <w:name w:val="B1 (文字)"/>
    <w:qFormat/>
    <w:rsid w:val="000E697D"/>
    <w:rPr>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9940B5"/>
    <w:rPr>
      <w:rFonts w:ascii="Arial" w:eastAsia="MS Mincho" w:hAnsi="Arial"/>
      <w:b/>
      <w:sz w:val="22"/>
      <w:lang w:val="x-none" w:eastAsia="en-US"/>
    </w:rPr>
  </w:style>
  <w:style w:type="table" w:styleId="a4">
    <w:name w:val="Table Grid"/>
    <w:basedOn w:val="a1"/>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1,cap2,cap11,Légende-figure,Légende-figure Char,Beschrifubg,Beschriftung Char,label,cap11 Char,cap11 Char Char Char,captions,Beschriftung Char Char,Ca"/>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1 Char,cap2 Char,cap11 Char1,Légende-figure Char1,Légende-figure Char Char,Beschrifubg Char,label Char,Ca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TALChar">
    <w:name w:val="TAL Char"/>
    <w:rsid w:val="000E697D"/>
    <w:rPr>
      <w:rFonts w:ascii="Arial" w:eastAsiaTheme="minorEastAsia" w:hAnsi="Arial"/>
      <w:sz w:val="18"/>
      <w:lang w:val="en-GB" w:eastAsia="en-US"/>
    </w:rPr>
  </w:style>
  <w:style w:type="character" w:customStyle="1" w:styleId="B10">
    <w:name w:val="B1 (文字)"/>
    <w:qFormat/>
    <w:rsid w:val="000E697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commentsExtended" Target="commentsExtended.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52A1E-6214-4A42-9988-90BABC10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2452</Words>
  <Characters>13977</Characters>
  <Application>Microsoft Office Word</Application>
  <DocSecurity>0</DocSecurity>
  <PresentationFormat/>
  <Lines>116</Lines>
  <Paragraphs>32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40</cp:revision>
  <dcterms:created xsi:type="dcterms:W3CDTF">2022-08-09T02:11:00Z</dcterms:created>
  <dcterms:modified xsi:type="dcterms:W3CDTF">2022-09-30T08:25:00Z</dcterms:modified>
</cp:coreProperties>
</file>